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BAC5" w14:textId="68112DE5" w:rsidR="00312743" w:rsidRDefault="004C66EA" w:rsidP="6A1281EB">
      <w:pPr>
        <w:tabs>
          <w:tab w:val="left" w:pos="574"/>
        </w:tabs>
        <w:spacing w:line="240" w:lineRule="exact"/>
        <w:rPr>
          <w:rFonts w:ascii="Arial" w:hAnsi="Arial" w:cs="Arial"/>
        </w:rPr>
      </w:pPr>
      <w:r>
        <w:rPr>
          <w:rFonts w:ascii="Arial" w:hAnsi="Arial" w:cs="Arial"/>
        </w:rPr>
        <w:t>Neu:</w:t>
      </w:r>
      <w:r>
        <w:rPr>
          <w:rFonts w:ascii="Arial" w:hAnsi="Arial" w:cs="Arial"/>
        </w:rPr>
        <w:tab/>
      </w:r>
      <w:r w:rsidR="00FF1D87" w:rsidRPr="0033570A">
        <w:rPr>
          <w:rFonts w:ascii="Arial" w:hAnsi="Arial" w:cs="Arial"/>
        </w:rPr>
        <w:t xml:space="preserve">GARDENA </w:t>
      </w:r>
      <w:proofErr w:type="spellStart"/>
      <w:r w:rsidR="00266255">
        <w:rPr>
          <w:rFonts w:ascii="Arial" w:hAnsi="Arial" w:cs="Arial"/>
        </w:rPr>
        <w:t>HeartBeat</w:t>
      </w:r>
      <w:proofErr w:type="spellEnd"/>
      <w:r w:rsidR="00266255">
        <w:rPr>
          <w:rFonts w:ascii="Arial" w:hAnsi="Arial" w:cs="Arial"/>
        </w:rPr>
        <w:t xml:space="preserve"> </w:t>
      </w:r>
      <w:r w:rsidR="00B1388B">
        <w:rPr>
          <w:rFonts w:ascii="Arial" w:hAnsi="Arial" w:cs="Arial"/>
        </w:rPr>
        <w:t>System</w:t>
      </w:r>
    </w:p>
    <w:p w14:paraId="2911CFC4" w14:textId="77777777" w:rsidR="00FF1D87" w:rsidRPr="00927B49" w:rsidRDefault="6A1281EB" w:rsidP="6A1281EB">
      <w:pPr>
        <w:spacing w:before="120"/>
        <w:ind w:right="1888"/>
        <w:jc w:val="both"/>
        <w:rPr>
          <w:rFonts w:ascii="Arial" w:hAnsi="Arial" w:cs="Arial"/>
          <w:b/>
          <w:bCs/>
          <w:sz w:val="28"/>
          <w:szCs w:val="28"/>
        </w:rPr>
      </w:pPr>
      <w:r w:rsidRPr="6A1281EB">
        <w:rPr>
          <w:rFonts w:ascii="Arial" w:hAnsi="Arial" w:cs="Arial"/>
          <w:b/>
          <w:bCs/>
          <w:sz w:val="28"/>
          <w:szCs w:val="28"/>
        </w:rPr>
        <w:t>Das Akku-System für die komfortable Gartenpflege</w:t>
      </w:r>
    </w:p>
    <w:p w14:paraId="2B5C4E86" w14:textId="77777777" w:rsidR="009E78C5" w:rsidRDefault="009E78C5" w:rsidP="00A77D79">
      <w:pPr>
        <w:spacing w:after="80" w:line="240" w:lineRule="exact"/>
        <w:ind w:right="1888"/>
        <w:jc w:val="both"/>
        <w:rPr>
          <w:rFonts w:ascii="Arial" w:hAnsi="Arial" w:cs="Arial"/>
          <w:b/>
        </w:rPr>
      </w:pPr>
    </w:p>
    <w:p w14:paraId="0F3D26A0" w14:textId="1EFE399D" w:rsidR="00651AFE" w:rsidRPr="00927B49" w:rsidRDefault="6A1281EB" w:rsidP="6A1281EB">
      <w:pPr>
        <w:tabs>
          <w:tab w:val="left" w:pos="7100"/>
        </w:tabs>
        <w:spacing w:after="120" w:line="360" w:lineRule="auto"/>
        <w:ind w:right="1888"/>
        <w:jc w:val="both"/>
        <w:rPr>
          <w:rFonts w:ascii="Arial" w:hAnsi="Arial" w:cs="Arial"/>
          <w:b/>
          <w:bCs/>
        </w:rPr>
      </w:pPr>
      <w:r w:rsidRPr="6A1281EB">
        <w:rPr>
          <w:rFonts w:ascii="Arial" w:hAnsi="Arial" w:cs="Arial"/>
          <w:b/>
          <w:bCs/>
        </w:rPr>
        <w:t>Akkubetriebene Gartengeräte werden immer beliebter – sie sind extrem flexibel in der Handhabung, stets einsatzbereit und noch dazu umweltschonend. Mit dem neuen HeartBeat System bietet GARDENA die volle Flexibilität für jeden Anwendungsbereich im Garten mit einem 18 Volt oder 40 Volt* GARDENA System Akku.</w:t>
      </w:r>
    </w:p>
    <w:p w14:paraId="37FF8797" w14:textId="35A90DF3" w:rsidR="00C1464E" w:rsidRDefault="7FFA0AE1" w:rsidP="7FFA0AE1">
      <w:pPr>
        <w:tabs>
          <w:tab w:val="left" w:pos="7100"/>
        </w:tabs>
        <w:spacing w:after="120" w:line="360" w:lineRule="auto"/>
        <w:ind w:right="1888"/>
        <w:jc w:val="both"/>
        <w:rPr>
          <w:rFonts w:ascii="Arial" w:hAnsi="Arial" w:cs="Arial"/>
        </w:rPr>
      </w:pPr>
      <w:r w:rsidRPr="7FFA0AE1">
        <w:rPr>
          <w:rFonts w:ascii="Arial" w:hAnsi="Arial" w:cs="Arial"/>
        </w:rPr>
        <w:t xml:space="preserve">Bei GARDENA finden Gartenbesitzer für jede Anwendung das passende Gerät, auch mit Akku-Power. Die neuen GARDENA Systeme haben viele Vorteile, die Gartenbesitzer schon längst zu schätzen wissen. Seit 1973, mit der ersten kabellosen Rasenkantenschere im Sortiment ist GARDENA Pionier und zugleich Wegbereiter für den technologischen Fortschritt im Garten. Und mit dem neuen HeartBeat System stellt GARDENA einmal mehr seine Qualität unter Beweis und bietet ab 2018 mit einem 18 Volt bzw. 40 Volt* Akku </w:t>
      </w:r>
      <w:r w:rsidRPr="0053200C">
        <w:rPr>
          <w:rFonts w:ascii="Arial" w:hAnsi="Arial" w:cs="Arial"/>
        </w:rPr>
        <w:t xml:space="preserve">System </w:t>
      </w:r>
      <w:r w:rsidRPr="7FFA0AE1">
        <w:rPr>
          <w:rFonts w:ascii="Arial" w:hAnsi="Arial" w:cs="Arial"/>
        </w:rPr>
        <w:t xml:space="preserve">und den verschiedenen Geräten höchste Flexibilität in allen Bereichen der Gartenpflege rund ums Jahr. </w:t>
      </w:r>
    </w:p>
    <w:p w14:paraId="61017FEC" w14:textId="5FF05544" w:rsidR="001A2B0C" w:rsidRDefault="6A1281EB" w:rsidP="6A1281EB">
      <w:pPr>
        <w:tabs>
          <w:tab w:val="left" w:pos="6946"/>
        </w:tabs>
        <w:spacing w:after="120" w:line="360" w:lineRule="auto"/>
        <w:ind w:right="1888"/>
        <w:jc w:val="both"/>
        <w:rPr>
          <w:rFonts w:ascii="Arial" w:hAnsi="Arial" w:cs="Arial"/>
        </w:rPr>
      </w:pPr>
      <w:r w:rsidRPr="6A1281EB">
        <w:rPr>
          <w:rFonts w:ascii="Arial" w:hAnsi="Arial" w:cs="Arial"/>
        </w:rPr>
        <w:t>Für kleinere und mittelgroße Gärten ist das GARDENA HeartBeat System mit 18 Volt die perfekte Lösung. Herzstück ist der 18 Volt starke Akku, mit dem gleich acht verschiedene Geräte betrieben werden können. Hochentaster, Heckenscheren sowie eine Teleskop-Heckenschere, Rasenmäher, Trimmer und Laubbläser gehören zum GARDENA HeartBeat System 18 Volt. Die ergonomisch geformten Geräte liegen perfekt in der Hand und das niedrige Gewicht sorgt zusätzlich für eine angenehme Haltung während dem Einsatz an Hecke, Baum, Rasen oder rund um Haus und Garten.</w:t>
      </w:r>
    </w:p>
    <w:p w14:paraId="1195794C" w14:textId="277B212F" w:rsidR="00144565" w:rsidRDefault="6A1281EB" w:rsidP="6A1281EB">
      <w:pPr>
        <w:tabs>
          <w:tab w:val="left" w:pos="6946"/>
        </w:tabs>
        <w:spacing w:after="120" w:line="360" w:lineRule="auto"/>
        <w:ind w:right="1888"/>
        <w:jc w:val="both"/>
        <w:rPr>
          <w:rFonts w:ascii="Arial" w:hAnsi="Arial" w:cs="Arial"/>
        </w:rPr>
      </w:pPr>
      <w:r w:rsidRPr="6A1281EB">
        <w:rPr>
          <w:rFonts w:ascii="Arial" w:hAnsi="Arial" w:cs="Arial"/>
        </w:rPr>
        <w:t xml:space="preserve">Zum neuen GARDENA HeartBeat System mit 40 Volt* greifen Besitzer großer Gärten, denn hier ist in schwierigen Geländepartien und auf ausgedehnten Flächen oftmals mehr Power gefragt. </w:t>
      </w:r>
      <w:r w:rsidR="00A11553" w:rsidRPr="00A11553">
        <w:rPr>
          <w:rFonts w:ascii="Arial" w:hAnsi="Arial" w:cs="Arial"/>
        </w:rPr>
        <w:t>K</w:t>
      </w:r>
      <w:r w:rsidRPr="6A1281EB">
        <w:rPr>
          <w:rFonts w:ascii="Arial" w:hAnsi="Arial" w:cs="Arial"/>
        </w:rPr>
        <w:t>raftvolle Rasenmäher mit unterschiedlichen Schnittbreiten, Heckenschere, Trimmer und Laubbläser/-sauger können mit dem 40 Volt* Akku verwendet werden. Dank cleverer Systemtechnik kann auch dieser in allen Geräten genutzt werden. Damit sind Gartenbesitzer absolut flexibel. Denn nach dem Kauf eines Sets mit Produkt, Akku und Ladegerät kann je nach Bedarf das HeartBeat System erweitert werden, denn die Geräte gibt es auch ohne Akku zu kaufen.</w:t>
      </w:r>
    </w:p>
    <w:p w14:paraId="2E5B160D" w14:textId="77777777" w:rsidR="00160279" w:rsidRDefault="00160279" w:rsidP="00052ADB">
      <w:pPr>
        <w:tabs>
          <w:tab w:val="left" w:pos="6946"/>
        </w:tabs>
        <w:spacing w:after="120" w:line="360" w:lineRule="auto"/>
        <w:ind w:right="1888"/>
        <w:jc w:val="both"/>
        <w:rPr>
          <w:rFonts w:ascii="Arial" w:hAnsi="Arial" w:cs="Arial"/>
        </w:rPr>
      </w:pPr>
      <w:r>
        <w:rPr>
          <w:rFonts w:ascii="Arial" w:hAnsi="Arial" w:cs="Arial"/>
        </w:rPr>
        <w:br w:type="page"/>
      </w:r>
    </w:p>
    <w:p w14:paraId="7769C876" w14:textId="0AA9B112" w:rsidR="00B235DC" w:rsidRDefault="6A1281EB" w:rsidP="6A1281EB">
      <w:pPr>
        <w:tabs>
          <w:tab w:val="left" w:pos="6946"/>
        </w:tabs>
        <w:spacing w:after="120" w:line="360" w:lineRule="auto"/>
        <w:ind w:right="1888"/>
        <w:jc w:val="both"/>
        <w:rPr>
          <w:rFonts w:ascii="Arial" w:hAnsi="Arial" w:cs="Arial"/>
        </w:rPr>
      </w:pPr>
      <w:r w:rsidRPr="6A1281EB">
        <w:rPr>
          <w:rFonts w:ascii="Arial" w:hAnsi="Arial" w:cs="Arial"/>
        </w:rPr>
        <w:t>Die System Akkus mit 18 Volt bzw. 40 Volt* sind starke und zuverlässige Energiequellen mit pflegeleichten Lithium-Ionen-Akkuze</w:t>
      </w:r>
      <w:r w:rsidR="008A098B">
        <w:rPr>
          <w:rFonts w:ascii="Arial" w:hAnsi="Arial" w:cs="Arial"/>
        </w:rPr>
        <w:t>llen. Sie lassen sich jederzeit</w:t>
      </w:r>
      <w:r w:rsidRPr="6A1281EB">
        <w:rPr>
          <w:rFonts w:ascii="Arial" w:hAnsi="Arial" w:cs="Arial"/>
        </w:rPr>
        <w:t xml:space="preserve"> nach Bedarf ohne Memory-Effekt aufladen, eine LED-Anzeige gibt Auskunft über den Ladezustand. Die Akkus verfügen über eine lange Lebensdauer bei konstanter Leistungsfähigkeit.</w:t>
      </w:r>
    </w:p>
    <w:p w14:paraId="303C4B9B" w14:textId="114DEFBF" w:rsidR="00C238B3" w:rsidRPr="00A11553" w:rsidRDefault="00354EE8" w:rsidP="6A1281EB">
      <w:pPr>
        <w:tabs>
          <w:tab w:val="left" w:pos="6946"/>
        </w:tabs>
        <w:spacing w:after="120" w:line="360" w:lineRule="auto"/>
        <w:ind w:right="1888"/>
        <w:jc w:val="both"/>
        <w:rPr>
          <w:rFonts w:ascii="Arial" w:hAnsi="Arial" w:cs="Arial"/>
          <w:color w:val="000000"/>
        </w:rPr>
      </w:pPr>
      <w:r>
        <w:rPr>
          <w:rFonts w:ascii="Arial" w:hAnsi="Arial" w:cs="Arial"/>
        </w:rPr>
        <w:t xml:space="preserve">Der </w:t>
      </w:r>
      <w:r w:rsidRPr="006D0D90">
        <w:rPr>
          <w:rFonts w:ascii="Arial" w:hAnsi="Arial" w:cs="Arial"/>
        </w:rPr>
        <w:t>A</w:t>
      </w:r>
      <w:r w:rsidR="325A9B40" w:rsidRPr="006D0D90">
        <w:rPr>
          <w:rFonts w:ascii="Arial" w:hAnsi="Arial" w:cs="Arial"/>
        </w:rPr>
        <w:t>kk</w:t>
      </w:r>
      <w:r w:rsidRPr="006D0D90">
        <w:rPr>
          <w:rFonts w:ascii="Arial" w:hAnsi="Arial" w:cs="Arial"/>
        </w:rPr>
        <w:t>u</w:t>
      </w:r>
      <w:r>
        <w:rPr>
          <w:rFonts w:ascii="Arial" w:hAnsi="Arial" w:cs="Arial"/>
        </w:rPr>
        <w:t xml:space="preserve"> für das GARDENA HeartBeat System </w:t>
      </w:r>
      <w:r w:rsidR="000537DF">
        <w:rPr>
          <w:rFonts w:ascii="Arial" w:hAnsi="Arial" w:cs="Arial"/>
        </w:rPr>
        <w:t xml:space="preserve">mit </w:t>
      </w:r>
      <w:r>
        <w:rPr>
          <w:rFonts w:ascii="Arial" w:hAnsi="Arial" w:cs="Arial"/>
        </w:rPr>
        <w:t>40</w:t>
      </w:r>
      <w:r w:rsidR="000537DF">
        <w:rPr>
          <w:rFonts w:ascii="Arial" w:hAnsi="Arial" w:cs="Arial"/>
        </w:rPr>
        <w:t xml:space="preserve"> </w:t>
      </w:r>
      <w:r>
        <w:rPr>
          <w:rFonts w:ascii="Arial" w:hAnsi="Arial" w:cs="Arial"/>
        </w:rPr>
        <w:t>V</w:t>
      </w:r>
      <w:r w:rsidR="006C4F1E">
        <w:rPr>
          <w:rFonts w:ascii="Arial" w:hAnsi="Arial" w:cs="Arial"/>
        </w:rPr>
        <w:t>olt</w:t>
      </w:r>
      <w:r w:rsidR="000537DF">
        <w:rPr>
          <w:rFonts w:ascii="Arial" w:hAnsi="Arial" w:cs="Arial"/>
        </w:rPr>
        <w:t>*</w:t>
      </w:r>
      <w:r>
        <w:rPr>
          <w:rFonts w:ascii="Arial" w:hAnsi="Arial" w:cs="Arial"/>
        </w:rPr>
        <w:t xml:space="preserve"> ist als Zubehör auch in der smart Variante erhältlich</w:t>
      </w:r>
      <w:r w:rsidR="006D0D90">
        <w:rPr>
          <w:rFonts w:ascii="Arial" w:hAnsi="Arial" w:cs="Arial"/>
        </w:rPr>
        <w:t>.</w:t>
      </w:r>
      <w:r>
        <w:rPr>
          <w:rFonts w:ascii="Arial" w:hAnsi="Arial" w:cs="Arial"/>
        </w:rPr>
        <w:t xml:space="preserve"> Hier gibt die smart App jederzeit genau Auskunft über den Ladestand. Außerdem ist auch die voraussichtliche Laufzeit für die jeweilige Anwendung ablesbar. Eine Warnung per App vor Überhitzung sowie vor Kälte, wenn beispielsweise der Akku bei zu geringen Temperaturen gelagert wird, sorgt für eine längere Akku-Lebensdauer. Die </w:t>
      </w:r>
      <w:r w:rsidR="5F13F556" w:rsidRPr="006D0D90">
        <w:rPr>
          <w:rFonts w:ascii="Arial" w:hAnsi="Arial" w:cs="Arial"/>
        </w:rPr>
        <w:t xml:space="preserve">Akkus </w:t>
      </w:r>
      <w:r>
        <w:rPr>
          <w:rFonts w:ascii="Arial" w:hAnsi="Arial" w:cs="Arial"/>
        </w:rPr>
        <w:t>gibt es mit 40 V/2,6 Ah</w:t>
      </w:r>
      <w:r w:rsidRPr="007871B8">
        <w:rPr>
          <w:rFonts w:ascii="Arial" w:hAnsi="Arial" w:cs="Arial"/>
          <w:color w:val="000000"/>
        </w:rPr>
        <w:t>*</w:t>
      </w:r>
      <w:r>
        <w:rPr>
          <w:rFonts w:ascii="Arial" w:hAnsi="Arial" w:cs="Arial"/>
          <w:color w:val="000000"/>
        </w:rPr>
        <w:t xml:space="preserve"> und 40 V/4,2 Ah</w:t>
      </w:r>
      <w:r w:rsidRPr="007871B8">
        <w:rPr>
          <w:rFonts w:ascii="Arial" w:hAnsi="Arial" w:cs="Arial"/>
          <w:color w:val="000000"/>
        </w:rPr>
        <w:t>*</w:t>
      </w:r>
      <w:r>
        <w:rPr>
          <w:rFonts w:ascii="Arial" w:hAnsi="Arial" w:cs="Arial"/>
          <w:color w:val="000000"/>
        </w:rPr>
        <w:t>.</w:t>
      </w:r>
    </w:p>
    <w:p w14:paraId="5EE9DD32" w14:textId="77777777" w:rsidR="00354EE8" w:rsidRDefault="6A1281EB" w:rsidP="6A1281EB">
      <w:pPr>
        <w:tabs>
          <w:tab w:val="left" w:pos="6946"/>
        </w:tabs>
        <w:spacing w:after="120" w:line="360" w:lineRule="auto"/>
        <w:ind w:right="1888"/>
        <w:jc w:val="both"/>
        <w:rPr>
          <w:rFonts w:ascii="Arial" w:hAnsi="Arial" w:cs="Arial"/>
        </w:rPr>
      </w:pPr>
      <w:r w:rsidRPr="00A11553">
        <w:rPr>
          <w:rFonts w:ascii="Arial" w:hAnsi="Arial" w:cs="Arial"/>
          <w:color w:val="000000"/>
          <w:sz w:val="16"/>
          <w:szCs w:val="16"/>
        </w:rPr>
        <w:t>*</w:t>
      </w:r>
      <w:r w:rsidRPr="00A11553">
        <w:rPr>
          <w:rFonts w:ascii="Arial" w:hAnsi="Arial"/>
          <w:color w:val="000000"/>
          <w:sz w:val="16"/>
          <w:szCs w:val="16"/>
        </w:rPr>
        <w:t>Die maximale Ausgangsspannung ohne Last beträgt 40 V, die Nominalspannung 36 V.</w:t>
      </w:r>
    </w:p>
    <w:p w14:paraId="252F4ABB" w14:textId="77777777" w:rsidR="0060564A" w:rsidRDefault="0060564A" w:rsidP="0060564A">
      <w:pPr>
        <w:tabs>
          <w:tab w:val="left" w:pos="6946"/>
        </w:tabs>
        <w:spacing w:after="120" w:line="360" w:lineRule="auto"/>
        <w:ind w:right="1888"/>
        <w:jc w:val="both"/>
        <w:rPr>
          <w:rFonts w:ascii="Arial" w:hAnsi="Arial" w:cs="Arial"/>
          <w:b/>
          <w:i/>
        </w:rPr>
      </w:pPr>
    </w:p>
    <w:p w14:paraId="30605337" w14:textId="22A16869" w:rsidR="007145CF" w:rsidRPr="0060564A" w:rsidRDefault="0060564A" w:rsidP="0060564A">
      <w:pPr>
        <w:tabs>
          <w:tab w:val="left" w:pos="6946"/>
        </w:tabs>
        <w:spacing w:after="120" w:line="360" w:lineRule="auto"/>
        <w:ind w:right="1888"/>
        <w:jc w:val="both"/>
        <w:rPr>
          <w:rFonts w:ascii="Arial" w:hAnsi="Arial" w:cs="Arial"/>
          <w:b/>
          <w:i/>
        </w:rPr>
      </w:pPr>
      <w:r w:rsidRPr="0060564A">
        <w:rPr>
          <w:rFonts w:ascii="Arial" w:hAnsi="Arial" w:cs="Arial"/>
          <w:b/>
          <w:i/>
        </w:rPr>
        <w:t>Bildtext:</w:t>
      </w:r>
    </w:p>
    <w:p w14:paraId="7A65220B" w14:textId="77777777" w:rsidR="00764863" w:rsidRPr="001F6A8A" w:rsidRDefault="00764863" w:rsidP="00EF4583">
      <w:pPr>
        <w:tabs>
          <w:tab w:val="right" w:pos="7230"/>
        </w:tabs>
        <w:ind w:right="125"/>
        <w:jc w:val="both"/>
        <w:rPr>
          <w:rFonts w:ascii="Arial" w:hAnsi="Arial" w:cs="Arial"/>
          <w:b/>
        </w:rPr>
      </w:pPr>
    </w:p>
    <w:p w14:paraId="14D801A0" w14:textId="77777777" w:rsidR="000F31BD" w:rsidRPr="00927B49" w:rsidRDefault="6A1281EB" w:rsidP="6A1281EB">
      <w:pPr>
        <w:spacing w:after="120" w:line="360" w:lineRule="auto"/>
        <w:ind w:right="1888"/>
        <w:jc w:val="both"/>
        <w:rPr>
          <w:rFonts w:ascii="Arial" w:hAnsi="Arial" w:cs="Arial"/>
          <w:b/>
          <w:bCs/>
        </w:rPr>
      </w:pPr>
      <w:r w:rsidRPr="6A1281EB">
        <w:rPr>
          <w:rFonts w:ascii="Arial" w:hAnsi="Arial" w:cs="Arial"/>
          <w:b/>
          <w:bCs/>
        </w:rPr>
        <w:t>Das Akku-System für die komfortable Gartenpflege</w:t>
      </w:r>
    </w:p>
    <w:p w14:paraId="3DC313E4" w14:textId="4B075638" w:rsidR="00AD2306" w:rsidRDefault="000F4F3B" w:rsidP="7FFA0AE1">
      <w:pPr>
        <w:tabs>
          <w:tab w:val="right" w:pos="7088"/>
        </w:tabs>
        <w:spacing w:line="360" w:lineRule="auto"/>
        <w:ind w:right="1888"/>
        <w:jc w:val="both"/>
        <w:outlineLvl w:val="0"/>
        <w:rPr>
          <w:rFonts w:ascii="Arial" w:hAnsi="Arial" w:cs="Arial"/>
        </w:rPr>
      </w:pPr>
      <w:r>
        <w:rPr>
          <w:rFonts w:ascii="Arial" w:hAnsi="Arial" w:cs="Arial"/>
        </w:rPr>
        <w:t>Fle</w:t>
      </w:r>
      <w:r w:rsidR="009A4A45">
        <w:rPr>
          <w:rFonts w:ascii="Arial" w:hAnsi="Arial" w:cs="Arial"/>
        </w:rPr>
        <w:t>x</w:t>
      </w:r>
      <w:r>
        <w:rPr>
          <w:rFonts w:ascii="Arial" w:hAnsi="Arial" w:cs="Arial"/>
        </w:rPr>
        <w:t>ibel wie nie sind Gartenbesitzer mit de</w:t>
      </w:r>
      <w:r w:rsidR="009E74B2">
        <w:rPr>
          <w:rFonts w:ascii="Arial" w:hAnsi="Arial" w:cs="Arial"/>
        </w:rPr>
        <w:t>m neuen GARDENA HeartBeat System</w:t>
      </w:r>
      <w:r w:rsidR="007A5321">
        <w:rPr>
          <w:rFonts w:ascii="Arial" w:hAnsi="Arial" w:cs="Arial"/>
        </w:rPr>
        <w:t>.</w:t>
      </w:r>
      <w:r>
        <w:rPr>
          <w:rFonts w:ascii="Arial" w:hAnsi="Arial" w:cs="Arial"/>
        </w:rPr>
        <w:t xml:space="preserve"> </w:t>
      </w:r>
      <w:r w:rsidR="00D21A55">
        <w:rPr>
          <w:rFonts w:ascii="Arial" w:hAnsi="Arial" w:cs="Arial"/>
        </w:rPr>
        <w:t xml:space="preserve">Das </w:t>
      </w:r>
      <w:r>
        <w:rPr>
          <w:rFonts w:ascii="Arial" w:hAnsi="Arial" w:cs="Arial"/>
        </w:rPr>
        <w:t xml:space="preserve">Herzstück </w:t>
      </w:r>
      <w:r w:rsidR="009E74B2">
        <w:rPr>
          <w:rFonts w:ascii="Arial" w:hAnsi="Arial" w:cs="Arial"/>
        </w:rPr>
        <w:t>ist</w:t>
      </w:r>
      <w:r>
        <w:rPr>
          <w:rFonts w:ascii="Arial" w:hAnsi="Arial" w:cs="Arial"/>
        </w:rPr>
        <w:t xml:space="preserve"> ein 18 Volt </w:t>
      </w:r>
      <w:r w:rsidRPr="0053200C">
        <w:rPr>
          <w:rFonts w:ascii="Arial" w:hAnsi="Arial" w:cs="Arial"/>
        </w:rPr>
        <w:t>oder</w:t>
      </w:r>
      <w:r>
        <w:rPr>
          <w:rFonts w:ascii="Arial" w:hAnsi="Arial" w:cs="Arial"/>
        </w:rPr>
        <w:t xml:space="preserve"> ein 40 Volt</w:t>
      </w:r>
      <w:r w:rsidRPr="007F2E8F">
        <w:rPr>
          <w:rFonts w:ascii="Arial" w:hAnsi="Arial" w:cs="Arial"/>
          <w:color w:val="000000"/>
          <w:sz w:val="16"/>
          <w:szCs w:val="16"/>
        </w:rPr>
        <w:t>*</w:t>
      </w:r>
      <w:r>
        <w:rPr>
          <w:rFonts w:ascii="Arial" w:hAnsi="Arial" w:cs="Arial"/>
          <w:color w:val="000000"/>
          <w:sz w:val="16"/>
          <w:szCs w:val="16"/>
        </w:rPr>
        <w:t xml:space="preserve"> </w:t>
      </w:r>
      <w:r>
        <w:rPr>
          <w:rFonts w:ascii="Arial" w:hAnsi="Arial" w:cs="Arial"/>
        </w:rPr>
        <w:t xml:space="preserve">starker </w:t>
      </w:r>
      <w:r w:rsidRPr="00D21A55">
        <w:rPr>
          <w:rFonts w:ascii="Arial" w:hAnsi="Arial" w:cs="Arial"/>
        </w:rPr>
        <w:t>A</w:t>
      </w:r>
      <w:r w:rsidR="325A9B40" w:rsidRPr="00D21A55">
        <w:rPr>
          <w:rFonts w:ascii="Arial" w:hAnsi="Arial" w:cs="Arial"/>
        </w:rPr>
        <w:t>kk</w:t>
      </w:r>
      <w:r w:rsidRPr="00D21A55">
        <w:rPr>
          <w:rFonts w:ascii="Arial" w:hAnsi="Arial" w:cs="Arial"/>
        </w:rPr>
        <w:t>u</w:t>
      </w:r>
      <w:r w:rsidR="009E74B2">
        <w:rPr>
          <w:rFonts w:ascii="Arial" w:hAnsi="Arial" w:cs="Arial"/>
        </w:rPr>
        <w:t>, der flexibel in mehreren Geräten genutzt werden kann.</w:t>
      </w:r>
      <w:r>
        <w:rPr>
          <w:rFonts w:ascii="Arial" w:hAnsi="Arial" w:cs="Arial"/>
        </w:rPr>
        <w:t xml:space="preserve"> So können alle Bereiche der Gartenpflege abgedeckt werden, vom Rasenmähen bis hin zum Hecke schneiden.</w:t>
      </w:r>
      <w:r w:rsidR="0053200C">
        <w:rPr>
          <w:rFonts w:ascii="Arial" w:hAnsi="Arial" w:cs="Arial"/>
        </w:rPr>
        <w:tab/>
      </w:r>
      <w:r w:rsidR="0053200C">
        <w:rPr>
          <w:rFonts w:ascii="Arial" w:hAnsi="Arial" w:cs="Arial"/>
        </w:rPr>
        <w:tab/>
      </w:r>
      <w:r w:rsidR="00AD2306" w:rsidRPr="001F6A8A">
        <w:rPr>
          <w:rFonts w:ascii="Arial" w:hAnsi="Arial" w:cs="Arial"/>
        </w:rPr>
        <w:t>(Foto: GARDENA)</w:t>
      </w:r>
    </w:p>
    <w:p w14:paraId="792999D3" w14:textId="22529F75" w:rsidR="00330B05" w:rsidRDefault="00330B05" w:rsidP="00A413B8">
      <w:pPr>
        <w:ind w:right="1888"/>
        <w:jc w:val="both"/>
        <w:rPr>
          <w:rFonts w:ascii="Arial" w:hAnsi="Arial" w:cs="Arial"/>
          <w:sz w:val="16"/>
          <w:szCs w:val="16"/>
        </w:rPr>
      </w:pPr>
    </w:p>
    <w:p w14:paraId="56BC15D5" w14:textId="77777777" w:rsidR="0060564A" w:rsidRPr="005F2D7C" w:rsidRDefault="0060564A" w:rsidP="00A413B8">
      <w:pPr>
        <w:ind w:right="1888"/>
        <w:jc w:val="both"/>
        <w:rPr>
          <w:rFonts w:ascii="Arial" w:hAnsi="Arial" w:cs="Arial"/>
          <w:sz w:val="16"/>
          <w:szCs w:val="16"/>
        </w:rPr>
      </w:pPr>
      <w:bookmarkStart w:id="0" w:name="_GoBack"/>
      <w:bookmarkEnd w:id="0"/>
    </w:p>
    <w:p w14:paraId="4BFF1E0D" w14:textId="77777777" w:rsidR="00330B05" w:rsidRPr="005F2D7C" w:rsidRDefault="6A1281EB" w:rsidP="6A1281EB">
      <w:pPr>
        <w:spacing w:after="120"/>
        <w:ind w:right="1888"/>
        <w:jc w:val="both"/>
        <w:rPr>
          <w:rFonts w:ascii="Arial" w:hAnsi="Arial" w:cs="Arial"/>
          <w:sz w:val="16"/>
          <w:szCs w:val="16"/>
        </w:rPr>
      </w:pPr>
      <w:r w:rsidRPr="6A1281EB">
        <w:rPr>
          <w:rFonts w:ascii="Arial" w:hAnsi="Arial" w:cs="Arial"/>
          <w:sz w:val="16"/>
          <w:szCs w:val="16"/>
        </w:rPr>
        <w:t xml:space="preserve">Weitere Informationen und Download unter </w:t>
      </w:r>
      <w:hyperlink r:id="rId11">
        <w:r w:rsidRPr="6A1281EB">
          <w:rPr>
            <w:rStyle w:val="Hyperlink"/>
            <w:rFonts w:ascii="Arial" w:hAnsi="Arial" w:cs="Arial"/>
            <w:i/>
            <w:iCs/>
            <w:color w:val="auto"/>
            <w:sz w:val="16"/>
            <w:szCs w:val="16"/>
            <w:u w:val="none"/>
          </w:rPr>
          <w:t>www.gardena.de/presse</w:t>
        </w:r>
      </w:hyperlink>
      <w:r w:rsidRPr="6A1281EB">
        <w:rPr>
          <w:rFonts w:ascii="Arial" w:hAnsi="Arial" w:cs="Arial"/>
          <w:i/>
          <w:iCs/>
          <w:sz w:val="16"/>
          <w:szCs w:val="16"/>
        </w:rPr>
        <w:t xml:space="preserve"> </w:t>
      </w:r>
      <w:r w:rsidRPr="6A1281EB">
        <w:rPr>
          <w:rFonts w:ascii="Arial" w:hAnsi="Arial" w:cs="Arial"/>
          <w:sz w:val="16"/>
          <w:szCs w:val="16"/>
        </w:rPr>
        <w:t>und über den Pressekontakt:</w:t>
      </w:r>
    </w:p>
    <w:p w14:paraId="1530AFDE" w14:textId="77777777" w:rsidR="00330B05" w:rsidRDefault="00330B05" w:rsidP="6A1281EB">
      <w:pPr>
        <w:tabs>
          <w:tab w:val="left" w:pos="3700"/>
        </w:tabs>
        <w:spacing w:after="120"/>
        <w:ind w:right="1888"/>
        <w:rPr>
          <w:rFonts w:ascii="Arial" w:hAnsi="Arial"/>
          <w:sz w:val="16"/>
          <w:szCs w:val="16"/>
        </w:rPr>
      </w:pPr>
      <w:r w:rsidRPr="00927B49">
        <w:rPr>
          <w:rFonts w:ascii="Arial" w:hAnsi="Arial" w:cs="Arial"/>
          <w:b/>
          <w:bCs/>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Heribert Wettels</w:t>
      </w:r>
      <w:r w:rsidRPr="005F2D7C">
        <w:rPr>
          <w:rFonts w:ascii="Arial" w:hAnsi="Arial" w:cs="Arial"/>
          <w:sz w:val="16"/>
          <w:szCs w:val="16"/>
        </w:rPr>
        <w:tab/>
      </w:r>
      <w:r w:rsidRPr="005F2D7C">
        <w:rPr>
          <w:rFonts w:ascii="Arial" w:hAnsi="Arial" w:cs="Arial"/>
          <w:sz w:val="16"/>
          <w:szCs w:val="16"/>
        </w:rPr>
        <w:br/>
        <w:t>Hans-Lorenser-Straße 40</w:t>
      </w:r>
      <w:r w:rsidRPr="005F2D7C">
        <w:rPr>
          <w:rFonts w:ascii="Arial" w:hAnsi="Arial" w:cs="Arial"/>
          <w:sz w:val="16"/>
          <w:szCs w:val="16"/>
        </w:rPr>
        <w:tab/>
      </w:r>
      <w:r w:rsidRPr="005F2D7C">
        <w:rPr>
          <w:rFonts w:ascii="Arial" w:hAnsi="Arial" w:cs="Arial"/>
          <w:sz w:val="16"/>
          <w:szCs w:val="16"/>
        </w:rPr>
        <w:br/>
        <w:t>89079 Ulm</w:t>
      </w:r>
      <w:r w:rsidR="007145CF" w:rsidRPr="005F2D7C">
        <w:rPr>
          <w:rFonts w:ascii="Arial" w:hAnsi="Arial" w:cs="Arial"/>
          <w:sz w:val="16"/>
          <w:szCs w:val="16"/>
        </w:rPr>
        <w:tab/>
      </w:r>
      <w:r w:rsidRPr="005F2D7C">
        <w:rPr>
          <w:rFonts w:ascii="Arial" w:hAnsi="Arial" w:cs="Arial"/>
          <w:sz w:val="16"/>
          <w:szCs w:val="16"/>
        </w:rPr>
        <w:br/>
        <w:t>Tel.: 0731 490-513</w:t>
      </w:r>
      <w:r w:rsidR="007145CF" w:rsidRPr="005F2D7C">
        <w:rPr>
          <w:rFonts w:ascii="Arial" w:hAnsi="Arial" w:cs="Arial"/>
          <w:sz w:val="16"/>
          <w:szCs w:val="16"/>
        </w:rPr>
        <w:tab/>
      </w:r>
      <w:r w:rsidRPr="005F2D7C">
        <w:rPr>
          <w:rFonts w:ascii="Arial" w:hAnsi="Arial" w:cs="Arial"/>
          <w:sz w:val="16"/>
          <w:szCs w:val="16"/>
        </w:rPr>
        <w:br/>
        <w:t>Fax: 0731 490-1513</w:t>
      </w:r>
      <w:r w:rsidR="007145CF" w:rsidRPr="005F2D7C">
        <w:rPr>
          <w:rFonts w:ascii="Arial" w:hAnsi="Arial" w:cs="Arial"/>
          <w:sz w:val="16"/>
          <w:szCs w:val="16"/>
        </w:rPr>
        <w:tab/>
      </w:r>
      <w:r w:rsidRPr="005F2D7C">
        <w:rPr>
          <w:rFonts w:ascii="Arial" w:hAnsi="Arial" w:cs="Arial"/>
          <w:sz w:val="16"/>
          <w:szCs w:val="16"/>
        </w:rPr>
        <w:br/>
      </w:r>
      <w:r w:rsidR="00EF1D84">
        <w:rPr>
          <w:rFonts w:ascii="Arial" w:hAnsi="Arial" w:cs="Arial"/>
          <w:sz w:val="16"/>
          <w:szCs w:val="16"/>
        </w:rPr>
        <w:t>E-Mail:</w:t>
      </w:r>
      <w:r w:rsidR="00EF1D84">
        <w:rPr>
          <w:rFonts w:ascii="Arial" w:hAnsi="Arial"/>
          <w:sz w:val="16"/>
          <w:szCs w:val="16"/>
        </w:rPr>
        <w:t xml:space="preserve"> </w:t>
      </w:r>
      <w:r w:rsidR="00EA132A" w:rsidRPr="00EA132A">
        <w:rPr>
          <w:rFonts w:ascii="Arial" w:hAnsi="Arial"/>
          <w:sz w:val="16"/>
          <w:szCs w:val="16"/>
        </w:rPr>
        <w:t>heribert.wettels@husqvarnagroup.com</w:t>
      </w:r>
    </w:p>
    <w:p w14:paraId="7421D0C6" w14:textId="77777777" w:rsidR="0060564A" w:rsidRDefault="0060564A" w:rsidP="6A1281EB">
      <w:pPr>
        <w:tabs>
          <w:tab w:val="left" w:pos="3700"/>
        </w:tabs>
        <w:spacing w:after="120"/>
        <w:ind w:right="1888"/>
        <w:rPr>
          <w:rFonts w:ascii="Arial" w:hAnsi="Arial" w:cs="Arial"/>
          <w:color w:val="000000"/>
          <w:sz w:val="16"/>
          <w:szCs w:val="16"/>
        </w:rPr>
      </w:pPr>
    </w:p>
    <w:p w14:paraId="07D794A5" w14:textId="4DEF65D1" w:rsidR="00D265C1" w:rsidRDefault="6A1281EB" w:rsidP="6A1281EB">
      <w:pPr>
        <w:tabs>
          <w:tab w:val="left" w:pos="3700"/>
        </w:tabs>
        <w:spacing w:after="120"/>
        <w:ind w:right="1888"/>
        <w:rPr>
          <w:rFonts w:ascii="Arial" w:hAnsi="Arial"/>
          <w:sz w:val="16"/>
          <w:szCs w:val="16"/>
        </w:rPr>
      </w:pPr>
      <w:r w:rsidRPr="00A11553">
        <w:rPr>
          <w:rFonts w:ascii="Arial" w:hAnsi="Arial" w:cs="Arial"/>
          <w:color w:val="000000"/>
          <w:sz w:val="16"/>
          <w:szCs w:val="16"/>
        </w:rPr>
        <w:t>*</w:t>
      </w:r>
      <w:r w:rsidRPr="00A11553">
        <w:rPr>
          <w:rFonts w:ascii="Arial" w:hAnsi="Arial"/>
          <w:color w:val="000000"/>
          <w:sz w:val="16"/>
          <w:szCs w:val="16"/>
        </w:rPr>
        <w:t>Die maximale Ausgangsspannung ohne Last beträgt 40 V, die Nominalspannung 36 V.</w:t>
      </w:r>
    </w:p>
    <w:sectPr w:rsidR="00D265C1" w:rsidSect="00927B49">
      <w:pgSz w:w="11906" w:h="16838" w:code="9"/>
      <w:pgMar w:top="1418" w:right="1418" w:bottom="567" w:left="1503" w:header="6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CF7A" w14:textId="77777777" w:rsidR="00542B55" w:rsidRDefault="00542B55">
      <w:r>
        <w:separator/>
      </w:r>
    </w:p>
  </w:endnote>
  <w:endnote w:type="continuationSeparator" w:id="0">
    <w:p w14:paraId="7D086737" w14:textId="77777777" w:rsidR="00542B55" w:rsidRDefault="0054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54C0" w14:textId="77777777" w:rsidR="00542B55" w:rsidRDefault="00542B55">
      <w:r>
        <w:separator/>
      </w:r>
    </w:p>
  </w:footnote>
  <w:footnote w:type="continuationSeparator" w:id="0">
    <w:p w14:paraId="56E632B9" w14:textId="77777777" w:rsidR="00542B55" w:rsidRDefault="0054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D3C70"/>
    <w:multiLevelType w:val="hybridMultilevel"/>
    <w:tmpl w:val="C0540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9B318A"/>
    <w:multiLevelType w:val="hybridMultilevel"/>
    <w:tmpl w:val="67D03770"/>
    <w:lvl w:ilvl="0" w:tplc="97BED5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B7E"/>
    <w:rsid w:val="00001D4F"/>
    <w:rsid w:val="00004089"/>
    <w:rsid w:val="00005D9E"/>
    <w:rsid w:val="000072A8"/>
    <w:rsid w:val="00011852"/>
    <w:rsid w:val="00013C4A"/>
    <w:rsid w:val="00027CF0"/>
    <w:rsid w:val="000317D5"/>
    <w:rsid w:val="00037FBB"/>
    <w:rsid w:val="00042C07"/>
    <w:rsid w:val="000469FE"/>
    <w:rsid w:val="00047B41"/>
    <w:rsid w:val="00052ADB"/>
    <w:rsid w:val="000537DF"/>
    <w:rsid w:val="000563CD"/>
    <w:rsid w:val="00057410"/>
    <w:rsid w:val="000607BC"/>
    <w:rsid w:val="000630A3"/>
    <w:rsid w:val="00064524"/>
    <w:rsid w:val="00064553"/>
    <w:rsid w:val="00064D2F"/>
    <w:rsid w:val="000725D7"/>
    <w:rsid w:val="000740F0"/>
    <w:rsid w:val="00074CA1"/>
    <w:rsid w:val="0007609D"/>
    <w:rsid w:val="000813E6"/>
    <w:rsid w:val="00091F40"/>
    <w:rsid w:val="00097020"/>
    <w:rsid w:val="00097825"/>
    <w:rsid w:val="000A1ECE"/>
    <w:rsid w:val="000A2A8C"/>
    <w:rsid w:val="000A5B7E"/>
    <w:rsid w:val="000A61D3"/>
    <w:rsid w:val="000A7623"/>
    <w:rsid w:val="000B3393"/>
    <w:rsid w:val="000B3A21"/>
    <w:rsid w:val="000B5BAE"/>
    <w:rsid w:val="000B5CD3"/>
    <w:rsid w:val="000D1F3F"/>
    <w:rsid w:val="000D4CFB"/>
    <w:rsid w:val="000D5AEB"/>
    <w:rsid w:val="000D782C"/>
    <w:rsid w:val="000E1D43"/>
    <w:rsid w:val="000E2C9E"/>
    <w:rsid w:val="000E54DD"/>
    <w:rsid w:val="000E7D96"/>
    <w:rsid w:val="000F31BD"/>
    <w:rsid w:val="000F4F3B"/>
    <w:rsid w:val="000F6A7C"/>
    <w:rsid w:val="000F7223"/>
    <w:rsid w:val="00103B56"/>
    <w:rsid w:val="00103BB2"/>
    <w:rsid w:val="0011014A"/>
    <w:rsid w:val="00113412"/>
    <w:rsid w:val="00113E6F"/>
    <w:rsid w:val="001156A7"/>
    <w:rsid w:val="00117D43"/>
    <w:rsid w:val="00120D53"/>
    <w:rsid w:val="001212AC"/>
    <w:rsid w:val="001214F3"/>
    <w:rsid w:val="00127D44"/>
    <w:rsid w:val="0013675D"/>
    <w:rsid w:val="001400F7"/>
    <w:rsid w:val="00140344"/>
    <w:rsid w:val="00144565"/>
    <w:rsid w:val="00147B33"/>
    <w:rsid w:val="00147FCF"/>
    <w:rsid w:val="00153685"/>
    <w:rsid w:val="001556F2"/>
    <w:rsid w:val="00155CBF"/>
    <w:rsid w:val="00160279"/>
    <w:rsid w:val="001730D6"/>
    <w:rsid w:val="001757BB"/>
    <w:rsid w:val="00181602"/>
    <w:rsid w:val="001872C1"/>
    <w:rsid w:val="001A2B0C"/>
    <w:rsid w:val="001A4EBC"/>
    <w:rsid w:val="001A7E50"/>
    <w:rsid w:val="001B3EA2"/>
    <w:rsid w:val="001B580F"/>
    <w:rsid w:val="001B5F81"/>
    <w:rsid w:val="001C60BE"/>
    <w:rsid w:val="001D05C7"/>
    <w:rsid w:val="001D098B"/>
    <w:rsid w:val="001D4751"/>
    <w:rsid w:val="001D776F"/>
    <w:rsid w:val="001E1A24"/>
    <w:rsid w:val="001E473E"/>
    <w:rsid w:val="001E6656"/>
    <w:rsid w:val="001F0C80"/>
    <w:rsid w:val="001F2826"/>
    <w:rsid w:val="001F39A2"/>
    <w:rsid w:val="001F4D7E"/>
    <w:rsid w:val="001F6A8A"/>
    <w:rsid w:val="001F7B60"/>
    <w:rsid w:val="00200179"/>
    <w:rsid w:val="00200CCA"/>
    <w:rsid w:val="00201D6C"/>
    <w:rsid w:val="00207CB8"/>
    <w:rsid w:val="0021509D"/>
    <w:rsid w:val="0022135B"/>
    <w:rsid w:val="00221990"/>
    <w:rsid w:val="002257A0"/>
    <w:rsid w:val="00225899"/>
    <w:rsid w:val="0022742D"/>
    <w:rsid w:val="002305C6"/>
    <w:rsid w:val="00231C3C"/>
    <w:rsid w:val="00234796"/>
    <w:rsid w:val="00235E2D"/>
    <w:rsid w:val="00241724"/>
    <w:rsid w:val="00242011"/>
    <w:rsid w:val="002500AD"/>
    <w:rsid w:val="00250344"/>
    <w:rsid w:val="00251935"/>
    <w:rsid w:val="0026346D"/>
    <w:rsid w:val="00266255"/>
    <w:rsid w:val="002727AA"/>
    <w:rsid w:val="00273305"/>
    <w:rsid w:val="00281097"/>
    <w:rsid w:val="00285482"/>
    <w:rsid w:val="00290DC0"/>
    <w:rsid w:val="00296174"/>
    <w:rsid w:val="002A2598"/>
    <w:rsid w:val="002A3B2E"/>
    <w:rsid w:val="002A3D17"/>
    <w:rsid w:val="002A5694"/>
    <w:rsid w:val="002B1655"/>
    <w:rsid w:val="002B1CB1"/>
    <w:rsid w:val="002C0881"/>
    <w:rsid w:val="002C5C71"/>
    <w:rsid w:val="002C7DA3"/>
    <w:rsid w:val="002E1EE2"/>
    <w:rsid w:val="002E2387"/>
    <w:rsid w:val="002E3956"/>
    <w:rsid w:val="002E46AC"/>
    <w:rsid w:val="002F4456"/>
    <w:rsid w:val="002F4BE7"/>
    <w:rsid w:val="002F5E17"/>
    <w:rsid w:val="00300EAC"/>
    <w:rsid w:val="00305421"/>
    <w:rsid w:val="00312743"/>
    <w:rsid w:val="00313239"/>
    <w:rsid w:val="00321174"/>
    <w:rsid w:val="00323B0B"/>
    <w:rsid w:val="003253FF"/>
    <w:rsid w:val="00330B05"/>
    <w:rsid w:val="003333F3"/>
    <w:rsid w:val="0033570A"/>
    <w:rsid w:val="00340FCD"/>
    <w:rsid w:val="0034198D"/>
    <w:rsid w:val="00343BBB"/>
    <w:rsid w:val="003443BB"/>
    <w:rsid w:val="00345EE9"/>
    <w:rsid w:val="003538E5"/>
    <w:rsid w:val="00354EE8"/>
    <w:rsid w:val="00357E1E"/>
    <w:rsid w:val="00361EBA"/>
    <w:rsid w:val="0036483E"/>
    <w:rsid w:val="003660CB"/>
    <w:rsid w:val="003700E6"/>
    <w:rsid w:val="003738B7"/>
    <w:rsid w:val="00373C13"/>
    <w:rsid w:val="00375E58"/>
    <w:rsid w:val="003766CA"/>
    <w:rsid w:val="00396639"/>
    <w:rsid w:val="00396A18"/>
    <w:rsid w:val="00397626"/>
    <w:rsid w:val="00397F1A"/>
    <w:rsid w:val="003A2DF3"/>
    <w:rsid w:val="003A336B"/>
    <w:rsid w:val="003A49A0"/>
    <w:rsid w:val="003B0708"/>
    <w:rsid w:val="003B1DD1"/>
    <w:rsid w:val="003B2589"/>
    <w:rsid w:val="003B26B0"/>
    <w:rsid w:val="003C1B49"/>
    <w:rsid w:val="003C70DE"/>
    <w:rsid w:val="003D06F6"/>
    <w:rsid w:val="003E1F27"/>
    <w:rsid w:val="003E4247"/>
    <w:rsid w:val="003F2DA0"/>
    <w:rsid w:val="0040008C"/>
    <w:rsid w:val="004061F7"/>
    <w:rsid w:val="004114F1"/>
    <w:rsid w:val="0041226A"/>
    <w:rsid w:val="00416128"/>
    <w:rsid w:val="004168C4"/>
    <w:rsid w:val="00417397"/>
    <w:rsid w:val="00421069"/>
    <w:rsid w:val="00421484"/>
    <w:rsid w:val="00423A23"/>
    <w:rsid w:val="00424564"/>
    <w:rsid w:val="00426207"/>
    <w:rsid w:val="004271A3"/>
    <w:rsid w:val="00427A7B"/>
    <w:rsid w:val="00430899"/>
    <w:rsid w:val="004324BF"/>
    <w:rsid w:val="00437E2C"/>
    <w:rsid w:val="004409A1"/>
    <w:rsid w:val="0045068D"/>
    <w:rsid w:val="004510F2"/>
    <w:rsid w:val="004518A1"/>
    <w:rsid w:val="00453A6B"/>
    <w:rsid w:val="0046562D"/>
    <w:rsid w:val="00465C1F"/>
    <w:rsid w:val="0047340E"/>
    <w:rsid w:val="00475214"/>
    <w:rsid w:val="0047673D"/>
    <w:rsid w:val="00477B83"/>
    <w:rsid w:val="00486FEA"/>
    <w:rsid w:val="00491AC1"/>
    <w:rsid w:val="00491B0E"/>
    <w:rsid w:val="00491E91"/>
    <w:rsid w:val="004A30D7"/>
    <w:rsid w:val="004A613A"/>
    <w:rsid w:val="004B1172"/>
    <w:rsid w:val="004B33C0"/>
    <w:rsid w:val="004B733C"/>
    <w:rsid w:val="004C66EA"/>
    <w:rsid w:val="004D0ECE"/>
    <w:rsid w:val="004D138B"/>
    <w:rsid w:val="004D1649"/>
    <w:rsid w:val="004D1C3D"/>
    <w:rsid w:val="004D59E5"/>
    <w:rsid w:val="004D694B"/>
    <w:rsid w:val="004D703F"/>
    <w:rsid w:val="004E09E8"/>
    <w:rsid w:val="004E6ED6"/>
    <w:rsid w:val="004F7F2E"/>
    <w:rsid w:val="00500B4F"/>
    <w:rsid w:val="00502469"/>
    <w:rsid w:val="00502F07"/>
    <w:rsid w:val="00504A5A"/>
    <w:rsid w:val="00506F9A"/>
    <w:rsid w:val="00507047"/>
    <w:rsid w:val="005077E0"/>
    <w:rsid w:val="00510ABE"/>
    <w:rsid w:val="0051102B"/>
    <w:rsid w:val="0051158F"/>
    <w:rsid w:val="0051707A"/>
    <w:rsid w:val="005170DE"/>
    <w:rsid w:val="0051776D"/>
    <w:rsid w:val="00521042"/>
    <w:rsid w:val="00524554"/>
    <w:rsid w:val="00524A3F"/>
    <w:rsid w:val="005253B3"/>
    <w:rsid w:val="00526288"/>
    <w:rsid w:val="00530B3C"/>
    <w:rsid w:val="0053200C"/>
    <w:rsid w:val="0054015C"/>
    <w:rsid w:val="00540EAB"/>
    <w:rsid w:val="00541B5C"/>
    <w:rsid w:val="00542B55"/>
    <w:rsid w:val="005451A3"/>
    <w:rsid w:val="00552159"/>
    <w:rsid w:val="00561B23"/>
    <w:rsid w:val="00562EF3"/>
    <w:rsid w:val="0056496C"/>
    <w:rsid w:val="00573CA7"/>
    <w:rsid w:val="00574EEC"/>
    <w:rsid w:val="005807F1"/>
    <w:rsid w:val="00580CA4"/>
    <w:rsid w:val="005930D7"/>
    <w:rsid w:val="005A2E06"/>
    <w:rsid w:val="005A36FE"/>
    <w:rsid w:val="005A4A5B"/>
    <w:rsid w:val="005A4D35"/>
    <w:rsid w:val="005B153C"/>
    <w:rsid w:val="005B3468"/>
    <w:rsid w:val="005B34CD"/>
    <w:rsid w:val="005B3CC6"/>
    <w:rsid w:val="005C21E8"/>
    <w:rsid w:val="005C244F"/>
    <w:rsid w:val="005D104A"/>
    <w:rsid w:val="005D2E31"/>
    <w:rsid w:val="005D5844"/>
    <w:rsid w:val="005D6078"/>
    <w:rsid w:val="005E1ACD"/>
    <w:rsid w:val="005F2D7C"/>
    <w:rsid w:val="00600DB2"/>
    <w:rsid w:val="0060141E"/>
    <w:rsid w:val="00604535"/>
    <w:rsid w:val="0060564A"/>
    <w:rsid w:val="006064AE"/>
    <w:rsid w:val="006064CA"/>
    <w:rsid w:val="00607020"/>
    <w:rsid w:val="006078C3"/>
    <w:rsid w:val="00610F43"/>
    <w:rsid w:val="00620285"/>
    <w:rsid w:val="0062265C"/>
    <w:rsid w:val="00625787"/>
    <w:rsid w:val="006312DD"/>
    <w:rsid w:val="00631483"/>
    <w:rsid w:val="00633CCB"/>
    <w:rsid w:val="006372ED"/>
    <w:rsid w:val="0063771E"/>
    <w:rsid w:val="00637920"/>
    <w:rsid w:val="00640416"/>
    <w:rsid w:val="006409D2"/>
    <w:rsid w:val="00641615"/>
    <w:rsid w:val="0064338A"/>
    <w:rsid w:val="00646F51"/>
    <w:rsid w:val="00651AFE"/>
    <w:rsid w:val="0066713E"/>
    <w:rsid w:val="0067747A"/>
    <w:rsid w:val="006846A6"/>
    <w:rsid w:val="0068513D"/>
    <w:rsid w:val="0068630A"/>
    <w:rsid w:val="00687047"/>
    <w:rsid w:val="00687B9D"/>
    <w:rsid w:val="006903F0"/>
    <w:rsid w:val="00693AF8"/>
    <w:rsid w:val="0069489A"/>
    <w:rsid w:val="00694BC3"/>
    <w:rsid w:val="0069528D"/>
    <w:rsid w:val="006A1E49"/>
    <w:rsid w:val="006B3666"/>
    <w:rsid w:val="006B3E53"/>
    <w:rsid w:val="006C07B4"/>
    <w:rsid w:val="006C2E9C"/>
    <w:rsid w:val="006C37AC"/>
    <w:rsid w:val="006C4F1E"/>
    <w:rsid w:val="006D010C"/>
    <w:rsid w:val="006D0D90"/>
    <w:rsid w:val="006D60A6"/>
    <w:rsid w:val="006E19B3"/>
    <w:rsid w:val="006E7D76"/>
    <w:rsid w:val="006F0021"/>
    <w:rsid w:val="006F0971"/>
    <w:rsid w:val="006F0D09"/>
    <w:rsid w:val="006F27C6"/>
    <w:rsid w:val="006F416A"/>
    <w:rsid w:val="006F4430"/>
    <w:rsid w:val="00702AC8"/>
    <w:rsid w:val="0070319A"/>
    <w:rsid w:val="00710CE5"/>
    <w:rsid w:val="007145CF"/>
    <w:rsid w:val="007150A9"/>
    <w:rsid w:val="00716108"/>
    <w:rsid w:val="0072031C"/>
    <w:rsid w:val="007203B1"/>
    <w:rsid w:val="00727B33"/>
    <w:rsid w:val="00732756"/>
    <w:rsid w:val="0073709D"/>
    <w:rsid w:val="007420F2"/>
    <w:rsid w:val="0074360A"/>
    <w:rsid w:val="00755862"/>
    <w:rsid w:val="00764863"/>
    <w:rsid w:val="00766A4F"/>
    <w:rsid w:val="00780E88"/>
    <w:rsid w:val="00784FBD"/>
    <w:rsid w:val="00792FA9"/>
    <w:rsid w:val="007947D1"/>
    <w:rsid w:val="00795CA6"/>
    <w:rsid w:val="007A5321"/>
    <w:rsid w:val="007B4C16"/>
    <w:rsid w:val="007C081B"/>
    <w:rsid w:val="007C4CF3"/>
    <w:rsid w:val="007D0AF9"/>
    <w:rsid w:val="007D3954"/>
    <w:rsid w:val="007D5DB9"/>
    <w:rsid w:val="007E60D3"/>
    <w:rsid w:val="007F0E85"/>
    <w:rsid w:val="007F50CF"/>
    <w:rsid w:val="007F55E8"/>
    <w:rsid w:val="00802D21"/>
    <w:rsid w:val="00804096"/>
    <w:rsid w:val="00806407"/>
    <w:rsid w:val="00806D35"/>
    <w:rsid w:val="00824437"/>
    <w:rsid w:val="00826C3C"/>
    <w:rsid w:val="00831272"/>
    <w:rsid w:val="00831342"/>
    <w:rsid w:val="00840807"/>
    <w:rsid w:val="00840814"/>
    <w:rsid w:val="008420B5"/>
    <w:rsid w:val="0084226C"/>
    <w:rsid w:val="008446B9"/>
    <w:rsid w:val="00845B79"/>
    <w:rsid w:val="00846C72"/>
    <w:rsid w:val="008506AC"/>
    <w:rsid w:val="0085418D"/>
    <w:rsid w:val="00880807"/>
    <w:rsid w:val="00891EDB"/>
    <w:rsid w:val="008A098B"/>
    <w:rsid w:val="008A23EA"/>
    <w:rsid w:val="008B2477"/>
    <w:rsid w:val="008B4A97"/>
    <w:rsid w:val="008C2322"/>
    <w:rsid w:val="008C288B"/>
    <w:rsid w:val="008C4937"/>
    <w:rsid w:val="008D38F6"/>
    <w:rsid w:val="008D615B"/>
    <w:rsid w:val="008D7B0A"/>
    <w:rsid w:val="008E0720"/>
    <w:rsid w:val="008E3251"/>
    <w:rsid w:val="008E41AF"/>
    <w:rsid w:val="008E44B5"/>
    <w:rsid w:val="008E4A93"/>
    <w:rsid w:val="008E5296"/>
    <w:rsid w:val="008E68E0"/>
    <w:rsid w:val="008F17AD"/>
    <w:rsid w:val="008F3EBA"/>
    <w:rsid w:val="008F5CFD"/>
    <w:rsid w:val="008F7C0E"/>
    <w:rsid w:val="00901301"/>
    <w:rsid w:val="00902392"/>
    <w:rsid w:val="00905563"/>
    <w:rsid w:val="0091011A"/>
    <w:rsid w:val="00913DC5"/>
    <w:rsid w:val="0091487E"/>
    <w:rsid w:val="009160D7"/>
    <w:rsid w:val="00916BB2"/>
    <w:rsid w:val="009219AC"/>
    <w:rsid w:val="0092415B"/>
    <w:rsid w:val="009255E1"/>
    <w:rsid w:val="00927413"/>
    <w:rsid w:val="00927B49"/>
    <w:rsid w:val="00930F37"/>
    <w:rsid w:val="0093461B"/>
    <w:rsid w:val="009421B6"/>
    <w:rsid w:val="009455B2"/>
    <w:rsid w:val="00946B22"/>
    <w:rsid w:val="00950213"/>
    <w:rsid w:val="00955272"/>
    <w:rsid w:val="009556E4"/>
    <w:rsid w:val="00960108"/>
    <w:rsid w:val="00960B4D"/>
    <w:rsid w:val="009610F0"/>
    <w:rsid w:val="00975D5D"/>
    <w:rsid w:val="00975F1F"/>
    <w:rsid w:val="00985927"/>
    <w:rsid w:val="009A0799"/>
    <w:rsid w:val="009A4A45"/>
    <w:rsid w:val="009A5C37"/>
    <w:rsid w:val="009A76A6"/>
    <w:rsid w:val="009B2311"/>
    <w:rsid w:val="009B3066"/>
    <w:rsid w:val="009B3F95"/>
    <w:rsid w:val="009B6995"/>
    <w:rsid w:val="009B79FF"/>
    <w:rsid w:val="009C1C53"/>
    <w:rsid w:val="009C618E"/>
    <w:rsid w:val="009C647D"/>
    <w:rsid w:val="009D2135"/>
    <w:rsid w:val="009D2EAE"/>
    <w:rsid w:val="009E6E47"/>
    <w:rsid w:val="009E7214"/>
    <w:rsid w:val="009E74B2"/>
    <w:rsid w:val="009E78C5"/>
    <w:rsid w:val="009F17CD"/>
    <w:rsid w:val="009F231D"/>
    <w:rsid w:val="009F746A"/>
    <w:rsid w:val="009F7D68"/>
    <w:rsid w:val="00A00EAD"/>
    <w:rsid w:val="00A04E1E"/>
    <w:rsid w:val="00A11553"/>
    <w:rsid w:val="00A142FE"/>
    <w:rsid w:val="00A16C43"/>
    <w:rsid w:val="00A209CB"/>
    <w:rsid w:val="00A2347E"/>
    <w:rsid w:val="00A2411F"/>
    <w:rsid w:val="00A306A3"/>
    <w:rsid w:val="00A36915"/>
    <w:rsid w:val="00A40236"/>
    <w:rsid w:val="00A413B8"/>
    <w:rsid w:val="00A45BC4"/>
    <w:rsid w:val="00A53BC4"/>
    <w:rsid w:val="00A56811"/>
    <w:rsid w:val="00A5687A"/>
    <w:rsid w:val="00A73403"/>
    <w:rsid w:val="00A745B6"/>
    <w:rsid w:val="00A74CEF"/>
    <w:rsid w:val="00A76007"/>
    <w:rsid w:val="00A77D79"/>
    <w:rsid w:val="00A80EC3"/>
    <w:rsid w:val="00A87270"/>
    <w:rsid w:val="00AA4681"/>
    <w:rsid w:val="00AB4801"/>
    <w:rsid w:val="00AB7E87"/>
    <w:rsid w:val="00AC0EA2"/>
    <w:rsid w:val="00AC13D2"/>
    <w:rsid w:val="00AC2637"/>
    <w:rsid w:val="00AC7FDA"/>
    <w:rsid w:val="00AD2306"/>
    <w:rsid w:val="00AD2D64"/>
    <w:rsid w:val="00AD50AD"/>
    <w:rsid w:val="00AE2407"/>
    <w:rsid w:val="00AE4A27"/>
    <w:rsid w:val="00AE55B3"/>
    <w:rsid w:val="00AE56BB"/>
    <w:rsid w:val="00AE6930"/>
    <w:rsid w:val="00AF0C9B"/>
    <w:rsid w:val="00AF53A6"/>
    <w:rsid w:val="00AF6D23"/>
    <w:rsid w:val="00B013B9"/>
    <w:rsid w:val="00B02EEC"/>
    <w:rsid w:val="00B047DE"/>
    <w:rsid w:val="00B1388B"/>
    <w:rsid w:val="00B13E73"/>
    <w:rsid w:val="00B16220"/>
    <w:rsid w:val="00B235DC"/>
    <w:rsid w:val="00B27086"/>
    <w:rsid w:val="00B27A93"/>
    <w:rsid w:val="00B27BE7"/>
    <w:rsid w:val="00B27D18"/>
    <w:rsid w:val="00B311E6"/>
    <w:rsid w:val="00B3234D"/>
    <w:rsid w:val="00B33E55"/>
    <w:rsid w:val="00B40BC6"/>
    <w:rsid w:val="00B40E9D"/>
    <w:rsid w:val="00B4254B"/>
    <w:rsid w:val="00B43461"/>
    <w:rsid w:val="00B43659"/>
    <w:rsid w:val="00B43998"/>
    <w:rsid w:val="00B508AB"/>
    <w:rsid w:val="00B514B8"/>
    <w:rsid w:val="00B523A5"/>
    <w:rsid w:val="00B5659D"/>
    <w:rsid w:val="00B622D1"/>
    <w:rsid w:val="00B67FD4"/>
    <w:rsid w:val="00B70584"/>
    <w:rsid w:val="00B737C1"/>
    <w:rsid w:val="00B750F9"/>
    <w:rsid w:val="00B75185"/>
    <w:rsid w:val="00B835F3"/>
    <w:rsid w:val="00B9179A"/>
    <w:rsid w:val="00B921BB"/>
    <w:rsid w:val="00B92E70"/>
    <w:rsid w:val="00BA050F"/>
    <w:rsid w:val="00BA11DB"/>
    <w:rsid w:val="00BA2DBD"/>
    <w:rsid w:val="00BA667F"/>
    <w:rsid w:val="00BA6A97"/>
    <w:rsid w:val="00BB18AB"/>
    <w:rsid w:val="00BC099C"/>
    <w:rsid w:val="00BC1EF8"/>
    <w:rsid w:val="00BC7F4F"/>
    <w:rsid w:val="00BD2048"/>
    <w:rsid w:val="00BD23F0"/>
    <w:rsid w:val="00BD294A"/>
    <w:rsid w:val="00BE1743"/>
    <w:rsid w:val="00BF2389"/>
    <w:rsid w:val="00BF3015"/>
    <w:rsid w:val="00BF59B9"/>
    <w:rsid w:val="00C04211"/>
    <w:rsid w:val="00C06532"/>
    <w:rsid w:val="00C07021"/>
    <w:rsid w:val="00C1464E"/>
    <w:rsid w:val="00C15B4B"/>
    <w:rsid w:val="00C207F2"/>
    <w:rsid w:val="00C238B3"/>
    <w:rsid w:val="00C27ADE"/>
    <w:rsid w:val="00C35C40"/>
    <w:rsid w:val="00C45408"/>
    <w:rsid w:val="00C4739B"/>
    <w:rsid w:val="00C47BA0"/>
    <w:rsid w:val="00C52C58"/>
    <w:rsid w:val="00C55051"/>
    <w:rsid w:val="00C55327"/>
    <w:rsid w:val="00C62146"/>
    <w:rsid w:val="00C77C04"/>
    <w:rsid w:val="00C83F02"/>
    <w:rsid w:val="00C90229"/>
    <w:rsid w:val="00C9173E"/>
    <w:rsid w:val="00C92C2E"/>
    <w:rsid w:val="00C93AFE"/>
    <w:rsid w:val="00C943D6"/>
    <w:rsid w:val="00C97511"/>
    <w:rsid w:val="00CA123E"/>
    <w:rsid w:val="00CA4302"/>
    <w:rsid w:val="00CB4A03"/>
    <w:rsid w:val="00CB5337"/>
    <w:rsid w:val="00CB79E5"/>
    <w:rsid w:val="00CC1954"/>
    <w:rsid w:val="00CC2059"/>
    <w:rsid w:val="00CC24B9"/>
    <w:rsid w:val="00CC7EA2"/>
    <w:rsid w:val="00CE4874"/>
    <w:rsid w:val="00CE557A"/>
    <w:rsid w:val="00CE59AC"/>
    <w:rsid w:val="00CF07D3"/>
    <w:rsid w:val="00CF1E5A"/>
    <w:rsid w:val="00D0092C"/>
    <w:rsid w:val="00D045C9"/>
    <w:rsid w:val="00D05480"/>
    <w:rsid w:val="00D05EBF"/>
    <w:rsid w:val="00D06106"/>
    <w:rsid w:val="00D07F5E"/>
    <w:rsid w:val="00D1128E"/>
    <w:rsid w:val="00D1586E"/>
    <w:rsid w:val="00D21A55"/>
    <w:rsid w:val="00D22AF3"/>
    <w:rsid w:val="00D23621"/>
    <w:rsid w:val="00D238FB"/>
    <w:rsid w:val="00D2441A"/>
    <w:rsid w:val="00D265C1"/>
    <w:rsid w:val="00D270FD"/>
    <w:rsid w:val="00D27BC8"/>
    <w:rsid w:val="00D36874"/>
    <w:rsid w:val="00D3739E"/>
    <w:rsid w:val="00D40479"/>
    <w:rsid w:val="00D563AE"/>
    <w:rsid w:val="00D568B7"/>
    <w:rsid w:val="00D6197C"/>
    <w:rsid w:val="00D61D58"/>
    <w:rsid w:val="00D62F21"/>
    <w:rsid w:val="00D6465D"/>
    <w:rsid w:val="00D66294"/>
    <w:rsid w:val="00D75484"/>
    <w:rsid w:val="00D77622"/>
    <w:rsid w:val="00D81054"/>
    <w:rsid w:val="00D87067"/>
    <w:rsid w:val="00D905D4"/>
    <w:rsid w:val="00D9091E"/>
    <w:rsid w:val="00D930C7"/>
    <w:rsid w:val="00D933C5"/>
    <w:rsid w:val="00D94A37"/>
    <w:rsid w:val="00DA0B9A"/>
    <w:rsid w:val="00DB26D4"/>
    <w:rsid w:val="00DB3F34"/>
    <w:rsid w:val="00DD0E0E"/>
    <w:rsid w:val="00DD0EC4"/>
    <w:rsid w:val="00DD1073"/>
    <w:rsid w:val="00DD6A13"/>
    <w:rsid w:val="00DE0AFC"/>
    <w:rsid w:val="00DE7349"/>
    <w:rsid w:val="00DF5BB2"/>
    <w:rsid w:val="00DF7623"/>
    <w:rsid w:val="00E0379D"/>
    <w:rsid w:val="00E168D5"/>
    <w:rsid w:val="00E16E20"/>
    <w:rsid w:val="00E219BE"/>
    <w:rsid w:val="00E257DE"/>
    <w:rsid w:val="00E3133F"/>
    <w:rsid w:val="00E32896"/>
    <w:rsid w:val="00E402C1"/>
    <w:rsid w:val="00E44179"/>
    <w:rsid w:val="00E45F47"/>
    <w:rsid w:val="00E51214"/>
    <w:rsid w:val="00E555D7"/>
    <w:rsid w:val="00E5676C"/>
    <w:rsid w:val="00E57FF9"/>
    <w:rsid w:val="00E6270D"/>
    <w:rsid w:val="00E62EB5"/>
    <w:rsid w:val="00E6337E"/>
    <w:rsid w:val="00E64DD5"/>
    <w:rsid w:val="00E65EB1"/>
    <w:rsid w:val="00E66802"/>
    <w:rsid w:val="00E7062A"/>
    <w:rsid w:val="00E7373F"/>
    <w:rsid w:val="00E861EE"/>
    <w:rsid w:val="00E91F11"/>
    <w:rsid w:val="00E94308"/>
    <w:rsid w:val="00E95AF9"/>
    <w:rsid w:val="00EA125A"/>
    <w:rsid w:val="00EA132A"/>
    <w:rsid w:val="00EA52A6"/>
    <w:rsid w:val="00EA591D"/>
    <w:rsid w:val="00EA668A"/>
    <w:rsid w:val="00EB0398"/>
    <w:rsid w:val="00EB6526"/>
    <w:rsid w:val="00EC08B1"/>
    <w:rsid w:val="00EC162B"/>
    <w:rsid w:val="00EC290F"/>
    <w:rsid w:val="00EC2D87"/>
    <w:rsid w:val="00ED0D0C"/>
    <w:rsid w:val="00ED6E21"/>
    <w:rsid w:val="00EE340B"/>
    <w:rsid w:val="00EE48B7"/>
    <w:rsid w:val="00EE56FB"/>
    <w:rsid w:val="00EE75A0"/>
    <w:rsid w:val="00EF1D84"/>
    <w:rsid w:val="00EF4583"/>
    <w:rsid w:val="00EF6C6E"/>
    <w:rsid w:val="00EF770B"/>
    <w:rsid w:val="00EF77A7"/>
    <w:rsid w:val="00F039CC"/>
    <w:rsid w:val="00F075AA"/>
    <w:rsid w:val="00F116FF"/>
    <w:rsid w:val="00F13DA0"/>
    <w:rsid w:val="00F15E36"/>
    <w:rsid w:val="00F161EF"/>
    <w:rsid w:val="00F16E62"/>
    <w:rsid w:val="00F23BCE"/>
    <w:rsid w:val="00F24300"/>
    <w:rsid w:val="00F272C6"/>
    <w:rsid w:val="00F27AE6"/>
    <w:rsid w:val="00F31D3C"/>
    <w:rsid w:val="00F336A4"/>
    <w:rsid w:val="00F36428"/>
    <w:rsid w:val="00F36D0D"/>
    <w:rsid w:val="00F374E2"/>
    <w:rsid w:val="00F37F90"/>
    <w:rsid w:val="00F400E2"/>
    <w:rsid w:val="00F418AA"/>
    <w:rsid w:val="00F43018"/>
    <w:rsid w:val="00F44AA2"/>
    <w:rsid w:val="00F473FF"/>
    <w:rsid w:val="00F5045D"/>
    <w:rsid w:val="00F5122B"/>
    <w:rsid w:val="00F54344"/>
    <w:rsid w:val="00F55052"/>
    <w:rsid w:val="00F63164"/>
    <w:rsid w:val="00F6471F"/>
    <w:rsid w:val="00F65558"/>
    <w:rsid w:val="00F66D9C"/>
    <w:rsid w:val="00F702B5"/>
    <w:rsid w:val="00F729FE"/>
    <w:rsid w:val="00F774F9"/>
    <w:rsid w:val="00F846FC"/>
    <w:rsid w:val="00F84B90"/>
    <w:rsid w:val="00F87D28"/>
    <w:rsid w:val="00F9186B"/>
    <w:rsid w:val="00F92C3F"/>
    <w:rsid w:val="00F933F1"/>
    <w:rsid w:val="00FA0017"/>
    <w:rsid w:val="00FB15D8"/>
    <w:rsid w:val="00FB1E4A"/>
    <w:rsid w:val="00FB2198"/>
    <w:rsid w:val="00FB74A5"/>
    <w:rsid w:val="00FD22D5"/>
    <w:rsid w:val="00FD4D87"/>
    <w:rsid w:val="00FD5438"/>
    <w:rsid w:val="00FD62BB"/>
    <w:rsid w:val="00FE08A5"/>
    <w:rsid w:val="00FF1D87"/>
    <w:rsid w:val="00FF5A11"/>
    <w:rsid w:val="00FF5D6F"/>
    <w:rsid w:val="026725B8"/>
    <w:rsid w:val="0F260031"/>
    <w:rsid w:val="10AB53F7"/>
    <w:rsid w:val="11D5716D"/>
    <w:rsid w:val="14238511"/>
    <w:rsid w:val="1B30B03C"/>
    <w:rsid w:val="1F2230BB"/>
    <w:rsid w:val="26525A28"/>
    <w:rsid w:val="27FDC59C"/>
    <w:rsid w:val="292E2EE6"/>
    <w:rsid w:val="2B37EB7C"/>
    <w:rsid w:val="2BB4B7D2"/>
    <w:rsid w:val="325A9B40"/>
    <w:rsid w:val="37F4EAF7"/>
    <w:rsid w:val="38BF6D79"/>
    <w:rsid w:val="3933CE7F"/>
    <w:rsid w:val="3CF752D5"/>
    <w:rsid w:val="3F6C1E08"/>
    <w:rsid w:val="445755C7"/>
    <w:rsid w:val="44706C16"/>
    <w:rsid w:val="495C5988"/>
    <w:rsid w:val="4B5E86C4"/>
    <w:rsid w:val="4BDD3F2B"/>
    <w:rsid w:val="4D1DC277"/>
    <w:rsid w:val="4F89D86B"/>
    <w:rsid w:val="51066742"/>
    <w:rsid w:val="5917839F"/>
    <w:rsid w:val="5B7E5964"/>
    <w:rsid w:val="5D71AB3E"/>
    <w:rsid w:val="5ED91D77"/>
    <w:rsid w:val="5F13F556"/>
    <w:rsid w:val="671EFCA3"/>
    <w:rsid w:val="67941425"/>
    <w:rsid w:val="6A1281EB"/>
    <w:rsid w:val="6DC377AB"/>
    <w:rsid w:val="72D10D8A"/>
    <w:rsid w:val="74A1E081"/>
    <w:rsid w:val="7703AC0A"/>
    <w:rsid w:val="77ABDA3B"/>
    <w:rsid w:val="78A01E7B"/>
    <w:rsid w:val="7D94AA38"/>
    <w:rsid w:val="7FAF8277"/>
    <w:rsid w:val="7FFA0A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2F4C45"/>
  <w15:chartTrackingRefBased/>
  <w15:docId w15:val="{F5505222-6010-49CC-931A-433FA7A3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Textkrper2">
    <w:name w:val="Body Text 2"/>
    <w:basedOn w:val="Standard"/>
    <w:link w:val="Textkrper2Zchn"/>
    <w:rsid w:val="003C1B49"/>
    <w:pPr>
      <w:spacing w:line="280" w:lineRule="atLeast"/>
      <w:ind w:right="3686"/>
      <w:jc w:val="both"/>
    </w:pPr>
    <w:rPr>
      <w:rFonts w:ascii="SUET Sans" w:hAnsi="SUET Sans"/>
      <w:sz w:val="24"/>
    </w:rPr>
  </w:style>
  <w:style w:type="character" w:customStyle="1" w:styleId="Textkrper2Zchn">
    <w:name w:val="Textkörper 2 Zchn"/>
    <w:link w:val="Textkrper2"/>
    <w:rsid w:val="003C1B49"/>
    <w:rPr>
      <w:rFonts w:ascii="SUET Sans" w:hAnsi="SUET Sans"/>
      <w:sz w:val="24"/>
    </w:rPr>
  </w:style>
  <w:style w:type="character" w:customStyle="1" w:styleId="Erwhnung1">
    <w:name w:val="Erwähnung1"/>
    <w:uiPriority w:val="99"/>
    <w:semiHidden/>
    <w:unhideWhenUsed/>
    <w:rsid w:val="00D265C1"/>
    <w:rPr>
      <w:color w:val="2B579A"/>
      <w:shd w:val="clear" w:color="auto" w:fill="E6E6E6"/>
    </w:rPr>
  </w:style>
  <w:style w:type="paragraph" w:styleId="berarbeitung">
    <w:name w:val="Revision"/>
    <w:hidden/>
    <w:uiPriority w:val="99"/>
    <w:semiHidden/>
    <w:rsid w:val="00D21A55"/>
  </w:style>
  <w:style w:type="character" w:styleId="Kommentarzeichen">
    <w:name w:val="annotation reference"/>
    <w:rsid w:val="005C244F"/>
    <w:rPr>
      <w:sz w:val="16"/>
      <w:szCs w:val="16"/>
    </w:rPr>
  </w:style>
  <w:style w:type="paragraph" w:styleId="Kommentartext">
    <w:name w:val="annotation text"/>
    <w:basedOn w:val="Standard"/>
    <w:link w:val="KommentartextZchn"/>
    <w:rsid w:val="005C244F"/>
  </w:style>
  <w:style w:type="character" w:customStyle="1" w:styleId="KommentartextZchn">
    <w:name w:val="Kommentartext Zchn"/>
    <w:basedOn w:val="Absatz-Standardschriftart"/>
    <w:link w:val="Kommentartext"/>
    <w:rsid w:val="005C244F"/>
  </w:style>
  <w:style w:type="paragraph" w:styleId="Kommentarthema">
    <w:name w:val="annotation subject"/>
    <w:basedOn w:val="Kommentartext"/>
    <w:next w:val="Kommentartext"/>
    <w:link w:val="KommentarthemaZchn"/>
    <w:rsid w:val="005C244F"/>
    <w:rPr>
      <w:b/>
      <w:bCs/>
    </w:rPr>
  </w:style>
  <w:style w:type="character" w:customStyle="1" w:styleId="KommentarthemaZchn">
    <w:name w:val="Kommentarthema Zchn"/>
    <w:link w:val="Kommentarthema"/>
    <w:rsid w:val="005C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ena.de/pres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Corinna Moench</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7" ma:contentTypeDescription="Standard Husqvarna Document" ma:contentTypeScope="" ma:versionID="bda539313b015065c7b4da56ab6aa471">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e530a4963ad189cf97fb85dc0546c829"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381D-3442-4A66-974F-617B33DFEB2D}">
  <ds:schemaRefs>
    <ds:schemaRef ds:uri="http://schemas.microsoft.com/office/2006/documentManagement/types"/>
    <ds:schemaRef ds:uri="http://purl.org/dc/elements/1.1/"/>
    <ds:schemaRef ds:uri="http://schemas.microsoft.com/office/2006/metadata/properties"/>
    <ds:schemaRef ds:uri="be88956a-69a6-4615-9b4d-9038f46d1fec"/>
    <ds:schemaRef ds:uri="22c73626-bfa4-41fe-944c-37d49d9ccd7a"/>
    <ds:schemaRef ds:uri="http://purl.org/dc/terms/"/>
    <ds:schemaRef ds:uri="017966d9-d96e-465a-b4de-e448167a431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1FAA6C-21D0-4D67-AB1F-921F53A7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23B21-D96A-4679-8DBE-351FD4FE0E5E}">
  <ds:schemaRefs>
    <ds:schemaRef ds:uri="http://schemas.microsoft.com/sharepoint/v3/contenttype/forms"/>
  </ds:schemaRefs>
</ds:datastoreItem>
</file>

<file path=customXml/itemProps4.xml><?xml version="1.0" encoding="utf-8"?>
<ds:datastoreItem xmlns:ds="http://schemas.openxmlformats.org/officeDocument/2006/customXml" ds:itemID="{61480614-2257-4CD3-8905-D3398A06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185</cp:revision>
  <cp:lastPrinted>2017-05-24T11:18:00Z</cp:lastPrinted>
  <dcterms:created xsi:type="dcterms:W3CDTF">2017-04-10T13:53:00Z</dcterms:created>
  <dcterms:modified xsi:type="dcterms:W3CDTF">2017-08-04T12:50:00Z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