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1C155" w14:textId="6F196A65" w:rsidR="00B55033" w:rsidRDefault="00782867">
      <w:pPr>
        <w:tabs>
          <w:tab w:val="left" w:pos="8080"/>
          <w:tab w:val="left" w:pos="9214"/>
        </w:tabs>
        <w:ind w:right="2408"/>
        <w:jc w:val="both"/>
        <w:rPr>
          <w:rFonts w:ascii="Arial" w:eastAsia="Arial" w:hAnsi="Arial" w:cs="Arial"/>
          <w:b/>
          <w:bCs/>
          <w:iCs/>
          <w:spacing w:val="-4"/>
          <w:sz w:val="28"/>
          <w:szCs w:val="28"/>
        </w:rPr>
      </w:pPr>
      <w:r>
        <w:rPr>
          <w:rFonts w:ascii="Arial" w:hAnsi="Arial" w:cs="Arial"/>
          <w:b/>
          <w:bCs/>
          <w:spacing w:val="-4"/>
          <w:sz w:val="28"/>
          <w:szCs w:val="28"/>
        </w:rPr>
        <w:t>Wendig, robust und allen Anforderungen gewachsen</w:t>
      </w:r>
    </w:p>
    <w:p w14:paraId="6B32CAB8" w14:textId="51DB00E5" w:rsidR="00B55033" w:rsidRDefault="00782867">
      <w:pPr>
        <w:pStyle w:val="berschrift5"/>
        <w:tabs>
          <w:tab w:val="left" w:pos="8080"/>
        </w:tabs>
        <w:ind w:right="3401"/>
        <w:jc w:val="left"/>
        <w:rPr>
          <w:rFonts w:eastAsia="Arial"/>
          <w:b w:val="0"/>
          <w:iCs/>
          <w:color w:val="000000"/>
          <w:sz w:val="20"/>
          <w:lang w:val="it-IT" w:eastAsia="de-DE"/>
        </w:rPr>
      </w:pPr>
      <w:bookmarkStart w:id="0" w:name="_GoBack"/>
      <w:bookmarkEnd w:id="0"/>
      <w:r>
        <w:rPr>
          <w:rFonts w:eastAsia="Arial"/>
          <w:b w:val="0"/>
          <w:iCs/>
          <w:sz w:val="20"/>
          <w:lang w:val="de-DE"/>
        </w:rPr>
        <w:t xml:space="preserve">Der neue GARDENA Textilschlauch </w:t>
      </w:r>
      <w:proofErr w:type="spellStart"/>
      <w:r>
        <w:rPr>
          <w:rFonts w:eastAsia="Arial"/>
          <w:b w:val="0"/>
          <w:iCs/>
          <w:sz w:val="20"/>
          <w:lang w:val="de-DE"/>
        </w:rPr>
        <w:t>Liano</w:t>
      </w:r>
      <w:proofErr w:type="spellEnd"/>
    </w:p>
    <w:p w14:paraId="1697E3D1" w14:textId="6CEAC594" w:rsidR="00B55033" w:rsidRDefault="00B55033">
      <w:pPr>
        <w:tabs>
          <w:tab w:val="left" w:pos="5547"/>
        </w:tabs>
        <w:ind w:right="3401"/>
        <w:jc w:val="both"/>
        <w:rPr>
          <w:rFonts w:ascii="Arial" w:eastAsia="Arial" w:hAnsi="Arial" w:cs="Arial"/>
          <w:color w:val="000000"/>
          <w:sz w:val="22"/>
          <w:szCs w:val="22"/>
        </w:rPr>
      </w:pPr>
    </w:p>
    <w:p w14:paraId="5C0B7CDA" w14:textId="454B21DE" w:rsidR="00B55033" w:rsidRDefault="00782867">
      <w:pPr>
        <w:tabs>
          <w:tab w:val="left" w:pos="8080"/>
          <w:tab w:val="left" w:pos="9214"/>
        </w:tabs>
        <w:spacing w:line="260" w:lineRule="exact"/>
        <w:ind w:right="2552"/>
        <w:jc w:val="both"/>
        <w:rPr>
          <w:rFonts w:ascii="Arial" w:hAnsi="Arial" w:cs="Arial"/>
          <w:b/>
          <w:color w:val="000000"/>
          <w:spacing w:val="-2"/>
        </w:rPr>
      </w:pPr>
      <w:r>
        <w:rPr>
          <w:rFonts w:ascii="Arial" w:hAnsi="Arial" w:cs="Arial"/>
          <w:b/>
          <w:bCs/>
        </w:rPr>
        <w:t xml:space="preserve">Premium-Qualität von GARDENA in neuem Gewand. Der Textilschlauch </w:t>
      </w:r>
      <w:proofErr w:type="spellStart"/>
      <w:r>
        <w:rPr>
          <w:rFonts w:ascii="Arial" w:hAnsi="Arial" w:cs="Arial"/>
          <w:b/>
          <w:bCs/>
        </w:rPr>
        <w:t>Liano</w:t>
      </w:r>
      <w:proofErr w:type="spellEnd"/>
      <w:r>
        <w:rPr>
          <w:rFonts w:ascii="Arial" w:hAnsi="Arial" w:cs="Arial"/>
          <w:b/>
          <w:bCs/>
        </w:rPr>
        <w:t xml:space="preserve"> ist bei der Bewässerung ganz einfach zu handhaben, und auch die Aufbewahrung ist besonders unkompliziert. Die ideale und bequeme Lösung für Terrassen und Gärten jeder Größe.</w:t>
      </w:r>
    </w:p>
    <w:p w14:paraId="3FC18C50" w14:textId="64011904" w:rsidR="00B55033" w:rsidRDefault="0004115B">
      <w:pPr>
        <w:tabs>
          <w:tab w:val="left" w:pos="7088"/>
          <w:tab w:val="left" w:pos="8080"/>
          <w:tab w:val="left" w:pos="9214"/>
        </w:tabs>
        <w:spacing w:line="260" w:lineRule="exact"/>
        <w:ind w:right="2552"/>
        <w:jc w:val="both"/>
        <w:rPr>
          <w:rFonts w:ascii="Arial" w:eastAsia="Arial" w:hAnsi="Arial" w:cs="Arial"/>
          <w:color w:val="000000"/>
        </w:rPr>
      </w:pPr>
      <w:r>
        <w:rPr>
          <w:rFonts w:ascii="Arial" w:eastAsia="Arial" w:hAnsi="Arial" w:cs="Arial"/>
          <w:noProof/>
          <w:color w:val="000000"/>
        </w:rPr>
        <w:drawing>
          <wp:anchor distT="0" distB="0" distL="114300" distR="114300" simplePos="0" relativeHeight="15" behindDoc="0" locked="0" layoutInCell="1" allowOverlap="1" wp14:anchorId="756FE21B" wp14:editId="6B809E58">
            <wp:simplePos x="0" y="0"/>
            <wp:positionH relativeFrom="column">
              <wp:posOffset>32385</wp:posOffset>
            </wp:positionH>
            <wp:positionV relativeFrom="paragraph">
              <wp:posOffset>99060</wp:posOffset>
            </wp:positionV>
            <wp:extent cx="4485005" cy="3239770"/>
            <wp:effectExtent l="0" t="0" r="0" b="0"/>
            <wp:wrapNone/>
            <wp:docPr id="5"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8"/>
                    <pic:cNvPicPr>
                      <a:picLocks noChangeAspect="1" noChangeArrowheads="1"/>
                    </pic:cNvPicPr>
                  </pic:nvPicPr>
                  <pic:blipFill>
                    <a:blip r:embed="rId11"/>
                    <a:stretch>
                      <a:fillRect/>
                    </a:stretch>
                  </pic:blipFill>
                  <pic:spPr bwMode="auto">
                    <a:xfrm>
                      <a:off x="0" y="0"/>
                      <a:ext cx="4485005" cy="3239770"/>
                    </a:xfrm>
                    <a:prstGeom prst="rect">
                      <a:avLst/>
                    </a:prstGeom>
                  </pic:spPr>
                </pic:pic>
              </a:graphicData>
            </a:graphic>
          </wp:anchor>
        </w:drawing>
      </w:r>
    </w:p>
    <w:p w14:paraId="7F30C016" w14:textId="4F48351E" w:rsidR="00B55033" w:rsidRDefault="00B55033">
      <w:pPr>
        <w:tabs>
          <w:tab w:val="left" w:pos="7088"/>
          <w:tab w:val="left" w:pos="8080"/>
          <w:tab w:val="left" w:pos="9214"/>
        </w:tabs>
        <w:spacing w:line="260" w:lineRule="exact"/>
        <w:ind w:right="2552"/>
        <w:jc w:val="both"/>
        <w:rPr>
          <w:rFonts w:ascii="Arial" w:eastAsia="Arial" w:hAnsi="Arial" w:cs="Arial"/>
          <w:color w:val="000000"/>
        </w:rPr>
      </w:pPr>
    </w:p>
    <w:p w14:paraId="0C4602D5" w14:textId="310B0A86" w:rsidR="00B55033" w:rsidRDefault="00B55033">
      <w:pPr>
        <w:tabs>
          <w:tab w:val="left" w:pos="7088"/>
          <w:tab w:val="left" w:pos="8080"/>
          <w:tab w:val="left" w:pos="9214"/>
        </w:tabs>
        <w:spacing w:line="260" w:lineRule="exact"/>
        <w:ind w:right="2552"/>
        <w:jc w:val="both"/>
        <w:rPr>
          <w:rFonts w:ascii="Arial" w:eastAsia="Arial" w:hAnsi="Arial" w:cs="Arial"/>
          <w:color w:val="000000"/>
        </w:rPr>
      </w:pPr>
    </w:p>
    <w:p w14:paraId="74E75C26" w14:textId="77777777" w:rsidR="00B55033" w:rsidRDefault="00B55033">
      <w:pPr>
        <w:tabs>
          <w:tab w:val="left" w:pos="8080"/>
          <w:tab w:val="left" w:pos="9214"/>
        </w:tabs>
        <w:spacing w:line="259" w:lineRule="auto"/>
        <w:ind w:right="2693"/>
        <w:jc w:val="both"/>
        <w:rPr>
          <w:rFonts w:ascii="Arial" w:hAnsi="Arial" w:cs="Arial"/>
          <w:lang w:eastAsia="zh-CN"/>
        </w:rPr>
      </w:pPr>
    </w:p>
    <w:p w14:paraId="6AC7158A" w14:textId="4BE9C4B4" w:rsidR="00B55033" w:rsidRDefault="00B55033">
      <w:pPr>
        <w:tabs>
          <w:tab w:val="left" w:pos="8080"/>
          <w:tab w:val="left" w:pos="9214"/>
        </w:tabs>
        <w:spacing w:line="259" w:lineRule="auto"/>
        <w:ind w:right="2693"/>
        <w:jc w:val="both"/>
        <w:rPr>
          <w:rFonts w:ascii="Arial" w:eastAsia="Arial" w:hAnsi="Arial" w:cs="Arial"/>
          <w:color w:val="000000"/>
        </w:rPr>
      </w:pPr>
    </w:p>
    <w:p w14:paraId="72923329" w14:textId="55ED3333" w:rsidR="00B55033" w:rsidRDefault="00B55033">
      <w:pPr>
        <w:tabs>
          <w:tab w:val="left" w:pos="8080"/>
          <w:tab w:val="left" w:pos="9214"/>
        </w:tabs>
        <w:spacing w:line="259" w:lineRule="auto"/>
        <w:ind w:right="2693"/>
        <w:jc w:val="both"/>
        <w:rPr>
          <w:rFonts w:ascii="Arial" w:eastAsia="Arial" w:hAnsi="Arial" w:cs="Arial"/>
          <w:color w:val="000000"/>
        </w:rPr>
      </w:pPr>
    </w:p>
    <w:p w14:paraId="6DC1989D" w14:textId="77777777" w:rsidR="00B55033" w:rsidRDefault="00B55033">
      <w:pPr>
        <w:tabs>
          <w:tab w:val="left" w:pos="8080"/>
          <w:tab w:val="left" w:pos="9214"/>
        </w:tabs>
        <w:spacing w:line="259" w:lineRule="auto"/>
        <w:ind w:right="2693"/>
        <w:jc w:val="both"/>
        <w:rPr>
          <w:rFonts w:ascii="Arial" w:eastAsia="Arial" w:hAnsi="Arial" w:cs="Arial"/>
          <w:color w:val="000000"/>
        </w:rPr>
      </w:pPr>
    </w:p>
    <w:p w14:paraId="3708AE74" w14:textId="1088B3FC" w:rsidR="00B55033" w:rsidRDefault="00B55033">
      <w:pPr>
        <w:tabs>
          <w:tab w:val="left" w:pos="8080"/>
          <w:tab w:val="left" w:pos="9214"/>
        </w:tabs>
        <w:spacing w:line="259" w:lineRule="auto"/>
        <w:ind w:right="2693"/>
        <w:jc w:val="both"/>
        <w:rPr>
          <w:rFonts w:ascii="Arial" w:eastAsia="Arial" w:hAnsi="Arial" w:cs="Arial"/>
          <w:color w:val="000000"/>
        </w:rPr>
      </w:pPr>
    </w:p>
    <w:p w14:paraId="631975E0" w14:textId="49DE9FD9" w:rsidR="00B55033" w:rsidRDefault="00B55033">
      <w:pPr>
        <w:tabs>
          <w:tab w:val="left" w:pos="8080"/>
          <w:tab w:val="left" w:pos="9214"/>
        </w:tabs>
        <w:spacing w:line="259" w:lineRule="auto"/>
        <w:ind w:right="2693"/>
        <w:jc w:val="both"/>
        <w:rPr>
          <w:rFonts w:ascii="Arial" w:eastAsia="Arial" w:hAnsi="Arial" w:cs="Arial"/>
          <w:color w:val="000000"/>
        </w:rPr>
      </w:pPr>
    </w:p>
    <w:p w14:paraId="62CBF521" w14:textId="48E248B8" w:rsidR="00B55033" w:rsidRDefault="00B55033">
      <w:pPr>
        <w:tabs>
          <w:tab w:val="left" w:pos="8080"/>
          <w:tab w:val="left" w:pos="9214"/>
        </w:tabs>
        <w:spacing w:line="259" w:lineRule="auto"/>
        <w:ind w:right="2693"/>
        <w:jc w:val="both"/>
        <w:rPr>
          <w:rFonts w:ascii="Arial" w:eastAsia="Arial" w:hAnsi="Arial" w:cs="Arial"/>
          <w:color w:val="000000"/>
        </w:rPr>
      </w:pPr>
    </w:p>
    <w:p w14:paraId="4587DC43" w14:textId="4E204AA7" w:rsidR="00B55033" w:rsidRDefault="00B55033">
      <w:pPr>
        <w:tabs>
          <w:tab w:val="left" w:pos="8080"/>
          <w:tab w:val="left" w:pos="9214"/>
        </w:tabs>
        <w:spacing w:line="259" w:lineRule="auto"/>
        <w:ind w:right="2693"/>
        <w:jc w:val="both"/>
        <w:rPr>
          <w:rFonts w:ascii="Arial" w:eastAsia="Arial" w:hAnsi="Arial" w:cs="Arial"/>
          <w:color w:val="000000"/>
        </w:rPr>
      </w:pPr>
    </w:p>
    <w:p w14:paraId="0819D80D" w14:textId="74E81748" w:rsidR="00B55033" w:rsidRDefault="00B55033">
      <w:pPr>
        <w:tabs>
          <w:tab w:val="left" w:pos="8080"/>
          <w:tab w:val="left" w:pos="9214"/>
        </w:tabs>
        <w:spacing w:line="259" w:lineRule="auto"/>
        <w:ind w:right="2693"/>
        <w:jc w:val="both"/>
        <w:rPr>
          <w:rFonts w:ascii="Arial" w:eastAsia="Arial" w:hAnsi="Arial" w:cs="Arial"/>
          <w:color w:val="000000"/>
        </w:rPr>
      </w:pPr>
    </w:p>
    <w:p w14:paraId="628218CD" w14:textId="2986DA6B" w:rsidR="00B55033" w:rsidRDefault="00B55033">
      <w:pPr>
        <w:tabs>
          <w:tab w:val="left" w:pos="8080"/>
          <w:tab w:val="left" w:pos="9214"/>
        </w:tabs>
        <w:spacing w:line="259" w:lineRule="auto"/>
        <w:ind w:right="2693"/>
        <w:jc w:val="both"/>
        <w:rPr>
          <w:rFonts w:ascii="Arial" w:eastAsia="Arial" w:hAnsi="Arial" w:cs="Arial"/>
          <w:color w:val="000000"/>
        </w:rPr>
      </w:pPr>
    </w:p>
    <w:p w14:paraId="33FE6583" w14:textId="33551353" w:rsidR="00B55033" w:rsidRDefault="00B55033">
      <w:pPr>
        <w:tabs>
          <w:tab w:val="left" w:pos="8080"/>
          <w:tab w:val="left" w:pos="9214"/>
        </w:tabs>
        <w:spacing w:line="259" w:lineRule="auto"/>
        <w:ind w:right="2693"/>
        <w:jc w:val="both"/>
        <w:rPr>
          <w:rFonts w:ascii="Arial" w:eastAsia="Arial" w:hAnsi="Arial" w:cs="Arial"/>
          <w:color w:val="000000"/>
        </w:rPr>
      </w:pPr>
    </w:p>
    <w:p w14:paraId="418921CA" w14:textId="1A38C9C4" w:rsidR="00B55033" w:rsidRDefault="00B55033">
      <w:pPr>
        <w:tabs>
          <w:tab w:val="left" w:pos="8080"/>
          <w:tab w:val="left" w:pos="9214"/>
        </w:tabs>
        <w:spacing w:line="259" w:lineRule="auto"/>
        <w:ind w:right="2693"/>
        <w:jc w:val="both"/>
        <w:rPr>
          <w:rFonts w:ascii="Arial" w:eastAsia="Arial" w:hAnsi="Arial" w:cs="Arial"/>
          <w:color w:val="000000"/>
        </w:rPr>
      </w:pPr>
    </w:p>
    <w:p w14:paraId="44E21BFF" w14:textId="6A245B64" w:rsidR="00B55033" w:rsidRDefault="00B55033">
      <w:pPr>
        <w:tabs>
          <w:tab w:val="left" w:pos="8080"/>
          <w:tab w:val="left" w:pos="9214"/>
        </w:tabs>
        <w:spacing w:line="259" w:lineRule="auto"/>
        <w:ind w:right="2693"/>
        <w:jc w:val="both"/>
        <w:rPr>
          <w:rFonts w:ascii="Arial" w:eastAsia="Arial" w:hAnsi="Arial" w:cs="Arial"/>
          <w:color w:val="000000"/>
        </w:rPr>
      </w:pPr>
    </w:p>
    <w:p w14:paraId="3158E8C5" w14:textId="56EF7824" w:rsidR="00B55033" w:rsidRDefault="00B55033">
      <w:pPr>
        <w:tabs>
          <w:tab w:val="left" w:pos="8080"/>
          <w:tab w:val="left" w:pos="9214"/>
        </w:tabs>
        <w:spacing w:line="259" w:lineRule="auto"/>
        <w:ind w:right="2693"/>
        <w:jc w:val="both"/>
        <w:rPr>
          <w:rFonts w:ascii="Arial" w:eastAsia="Arial" w:hAnsi="Arial" w:cs="Arial"/>
          <w:color w:val="000000"/>
        </w:rPr>
      </w:pPr>
    </w:p>
    <w:p w14:paraId="3AE68CF5" w14:textId="4F146085" w:rsidR="00B55033" w:rsidRDefault="00B55033">
      <w:pPr>
        <w:tabs>
          <w:tab w:val="left" w:pos="8080"/>
          <w:tab w:val="left" w:pos="9214"/>
        </w:tabs>
        <w:spacing w:line="259" w:lineRule="auto"/>
        <w:ind w:right="2693"/>
        <w:jc w:val="both"/>
        <w:rPr>
          <w:rFonts w:ascii="Arial" w:eastAsia="Arial" w:hAnsi="Arial" w:cs="Arial"/>
          <w:color w:val="000000"/>
        </w:rPr>
      </w:pPr>
    </w:p>
    <w:p w14:paraId="39BA601B" w14:textId="491DFC3D" w:rsidR="00B55033" w:rsidRDefault="00B55033">
      <w:pPr>
        <w:tabs>
          <w:tab w:val="left" w:pos="8080"/>
          <w:tab w:val="left" w:pos="9214"/>
        </w:tabs>
        <w:spacing w:line="259" w:lineRule="auto"/>
        <w:ind w:right="2693"/>
        <w:jc w:val="both"/>
        <w:rPr>
          <w:rFonts w:ascii="Arial" w:eastAsia="Arial" w:hAnsi="Arial" w:cs="Arial"/>
          <w:color w:val="000000"/>
        </w:rPr>
      </w:pPr>
    </w:p>
    <w:p w14:paraId="3E05C220" w14:textId="13D8EAF9" w:rsidR="00B55033" w:rsidRDefault="00B55033">
      <w:pPr>
        <w:tabs>
          <w:tab w:val="left" w:pos="8080"/>
          <w:tab w:val="left" w:pos="9214"/>
        </w:tabs>
        <w:ind w:right="2692"/>
        <w:jc w:val="both"/>
        <w:rPr>
          <w:rFonts w:ascii="Arial" w:eastAsia="Arial" w:hAnsi="Arial" w:cs="Arial"/>
          <w:color w:val="000000"/>
        </w:rPr>
      </w:pPr>
    </w:p>
    <w:p w14:paraId="7DF5290D" w14:textId="6929EB04" w:rsidR="00B55033" w:rsidRDefault="00B55033">
      <w:pPr>
        <w:tabs>
          <w:tab w:val="left" w:pos="8080"/>
          <w:tab w:val="left" w:pos="9214"/>
        </w:tabs>
        <w:ind w:right="2692"/>
        <w:jc w:val="both"/>
        <w:rPr>
          <w:rFonts w:ascii="Arial" w:eastAsia="Arial" w:hAnsi="Arial" w:cs="Arial"/>
          <w:color w:val="000000"/>
        </w:rPr>
      </w:pPr>
    </w:p>
    <w:p w14:paraId="4134D959" w14:textId="60DED289" w:rsidR="00B55033" w:rsidRDefault="00B55033">
      <w:pPr>
        <w:tabs>
          <w:tab w:val="left" w:pos="8080"/>
          <w:tab w:val="left" w:pos="9214"/>
        </w:tabs>
        <w:ind w:right="2692"/>
        <w:jc w:val="both"/>
        <w:rPr>
          <w:rFonts w:ascii="Arial" w:eastAsia="Arial" w:hAnsi="Arial" w:cs="Arial"/>
          <w:color w:val="000000"/>
          <w:vertAlign w:val="superscript"/>
        </w:rPr>
      </w:pPr>
    </w:p>
    <w:p w14:paraId="50018EAD" w14:textId="4EE29C49" w:rsidR="00B55033" w:rsidRPr="0004115B" w:rsidRDefault="00782867" w:rsidP="0004115B">
      <w:pPr>
        <w:pStyle w:val="Textkrper2"/>
        <w:tabs>
          <w:tab w:val="left" w:pos="5879"/>
          <w:tab w:val="left" w:pos="5954"/>
        </w:tabs>
        <w:spacing w:line="240" w:lineRule="auto"/>
        <w:ind w:right="2550"/>
        <w:rPr>
          <w:rFonts w:ascii="Arial" w:hAnsi="Arial" w:cs="Arial"/>
          <w:sz w:val="16"/>
          <w:szCs w:val="16"/>
        </w:rPr>
      </w:pPr>
      <w:r w:rsidRPr="0004115B">
        <w:rPr>
          <w:rFonts w:ascii="Arial" w:hAnsi="Arial" w:cs="Arial"/>
          <w:sz w:val="16"/>
          <w:szCs w:val="16"/>
        </w:rPr>
        <w:t xml:space="preserve">Handlich, praktisch, gut – der neue Textilschlauch </w:t>
      </w:r>
      <w:proofErr w:type="spellStart"/>
      <w:r w:rsidRPr="0004115B">
        <w:rPr>
          <w:rFonts w:ascii="Arial" w:hAnsi="Arial" w:cs="Arial"/>
          <w:sz w:val="16"/>
          <w:szCs w:val="16"/>
        </w:rPr>
        <w:t>Liano</w:t>
      </w:r>
      <w:proofErr w:type="spellEnd"/>
      <w:r w:rsidRPr="00D34F1C">
        <w:rPr>
          <w:rFonts w:ascii="Arial" w:hAnsi="Arial" w:cs="Arial"/>
          <w:bCs/>
          <w:sz w:val="16"/>
          <w:szCs w:val="16"/>
        </w:rPr>
        <w:t xml:space="preserve"> </w:t>
      </w:r>
      <w:r w:rsidRPr="0004115B">
        <w:rPr>
          <w:rFonts w:ascii="Arial" w:hAnsi="Arial" w:cs="Arial"/>
          <w:sz w:val="16"/>
          <w:szCs w:val="16"/>
        </w:rPr>
        <w:t>von GARDENA. Er zeigt maximale Leistung bei der Bewässerung, und nach dem Gebrauch lässt er sich besonders einfach und schnell verstauen. Er macht die Bewässerung leicht und flexibel wie nie – mit 30 Jahren Garantie.</w:t>
      </w:r>
    </w:p>
    <w:p w14:paraId="66CB6D3E" w14:textId="79D3AAB2" w:rsidR="00B55033" w:rsidRDefault="00B55033">
      <w:pPr>
        <w:pStyle w:val="Textkrper2"/>
        <w:tabs>
          <w:tab w:val="left" w:pos="5879"/>
          <w:tab w:val="left" w:pos="5954"/>
        </w:tabs>
        <w:spacing w:after="0" w:line="240" w:lineRule="auto"/>
        <w:ind w:right="2557"/>
        <w:rPr>
          <w:rFonts w:ascii="Arial" w:hAnsi="Arial" w:cs="Arial"/>
        </w:rPr>
      </w:pPr>
    </w:p>
    <w:p w14:paraId="252AE108" w14:textId="6DE897A2" w:rsidR="00B55033" w:rsidRDefault="00B55033">
      <w:pPr>
        <w:pStyle w:val="Textkrper2"/>
        <w:tabs>
          <w:tab w:val="left" w:pos="5879"/>
          <w:tab w:val="left" w:pos="5954"/>
        </w:tabs>
        <w:spacing w:after="0" w:line="240" w:lineRule="auto"/>
        <w:ind w:right="2557"/>
        <w:rPr>
          <w:rFonts w:ascii="Arial" w:hAnsi="Arial" w:cs="Arial"/>
        </w:rPr>
      </w:pPr>
    </w:p>
    <w:p w14:paraId="7907ACE5" w14:textId="1A524A6D" w:rsidR="00B55033" w:rsidRDefault="00782867">
      <w:pPr>
        <w:tabs>
          <w:tab w:val="right" w:pos="7088"/>
          <w:tab w:val="left" w:pos="8080"/>
          <w:tab w:val="left" w:pos="9214"/>
        </w:tabs>
        <w:ind w:right="2552"/>
        <w:jc w:val="both"/>
        <w:rPr>
          <w:rFonts w:ascii="Arial" w:hAnsi="Arial" w:cs="Arial"/>
          <w:color w:val="000000" w:themeColor="text1"/>
        </w:rPr>
      </w:pPr>
      <w:r>
        <w:rPr>
          <w:rFonts w:ascii="Arial" w:hAnsi="Arial" w:cs="Arial"/>
          <w:color w:val="000000" w:themeColor="text1"/>
        </w:rPr>
        <w:t xml:space="preserve">Gerade in den Sommermonaten ist der Gartenschlauch ständig in Benutzung und muss daher höchsten Belastungen standhalten. Gleichzeitig soll er komfortabel und leicht in der Handhabung sein. All diese Kriterien erfüllt der neue GARDENA Textilschlauch </w:t>
      </w:r>
      <w:proofErr w:type="spellStart"/>
      <w:r>
        <w:rPr>
          <w:rFonts w:ascii="Arial" w:hAnsi="Arial" w:cs="Arial"/>
          <w:color w:val="000000" w:themeColor="text1"/>
        </w:rPr>
        <w:t>Liano</w:t>
      </w:r>
      <w:proofErr w:type="spellEnd"/>
      <w:r>
        <w:rPr>
          <w:rFonts w:ascii="Arial" w:hAnsi="Arial" w:cs="Arial"/>
          <w:color w:val="000000" w:themeColor="text1"/>
        </w:rPr>
        <w:t xml:space="preserve"> – und er kann noch mehr.</w:t>
      </w:r>
    </w:p>
    <w:p w14:paraId="3680C7DA" w14:textId="67637039" w:rsidR="00B55033" w:rsidRDefault="00782867">
      <w:pPr>
        <w:tabs>
          <w:tab w:val="right" w:pos="7088"/>
          <w:tab w:val="left" w:pos="8080"/>
          <w:tab w:val="left" w:pos="9214"/>
        </w:tabs>
        <w:spacing w:before="120" w:line="260" w:lineRule="exact"/>
        <w:ind w:right="2552"/>
        <w:jc w:val="both"/>
        <w:rPr>
          <w:rFonts w:ascii="Arial" w:hAnsi="Arial" w:cs="Arial"/>
          <w:color w:val="000000" w:themeColor="text1"/>
        </w:rPr>
      </w:pPr>
      <w:r>
        <w:rPr>
          <w:rFonts w:ascii="Arial" w:hAnsi="Arial" w:cs="Arial"/>
          <w:color w:val="000000" w:themeColor="text1"/>
        </w:rPr>
        <w:t xml:space="preserve">Der neue GARDENA </w:t>
      </w:r>
      <w:proofErr w:type="spellStart"/>
      <w:r>
        <w:rPr>
          <w:rFonts w:ascii="Arial" w:hAnsi="Arial" w:cs="Arial"/>
          <w:color w:val="000000" w:themeColor="text1"/>
        </w:rPr>
        <w:t>Liano</w:t>
      </w:r>
      <w:proofErr w:type="spellEnd"/>
      <w:r>
        <w:rPr>
          <w:rFonts w:ascii="Arial" w:hAnsi="Arial" w:cs="Arial"/>
          <w:color w:val="000000" w:themeColor="text1"/>
        </w:rPr>
        <w:t xml:space="preserve"> besteht aus einem Innenschlauch, ummantelt von hochstrapazierfähigem Textilgewebe. Dadurch lässt er sich problemlos im Garten oder um Ecken herumziehen, ohne zu knicken und ohne zu verdrehen. Auch wenn er über die Terrasse gezogen wird oder mit stacheligen Rosenbüschen in Berührung kommt</w:t>
      </w:r>
      <w:r w:rsidR="00D34F1C">
        <w:rPr>
          <w:rFonts w:ascii="Arial" w:hAnsi="Arial" w:cs="Arial"/>
          <w:color w:val="000000" w:themeColor="text1"/>
        </w:rPr>
        <w:t>,</w:t>
      </w:r>
      <w:r>
        <w:rPr>
          <w:rFonts w:ascii="Arial" w:hAnsi="Arial" w:cs="Arial"/>
          <w:color w:val="000000" w:themeColor="text1"/>
        </w:rPr>
        <w:t xml:space="preserve"> hinterlässt das keine Spuren. Er ist deutlich leichter als ein klassischer PVC-Schlauch und lässt sich deshalb besonders einfach aufbewahren – auch auf Schlauchwagen oder -trommeln. Er ist UV- und frostbeständig und daher besonders langlebig.</w:t>
      </w:r>
    </w:p>
    <w:p w14:paraId="057FB703" w14:textId="4AE012B7" w:rsidR="00B55033" w:rsidRDefault="00782867">
      <w:pPr>
        <w:tabs>
          <w:tab w:val="right" w:pos="7088"/>
          <w:tab w:val="left" w:pos="8080"/>
          <w:tab w:val="left" w:pos="9214"/>
        </w:tabs>
        <w:spacing w:before="120" w:line="260" w:lineRule="exact"/>
        <w:ind w:right="2552"/>
        <w:jc w:val="both"/>
        <w:rPr>
          <w:rFonts w:ascii="Arial" w:hAnsi="Arial" w:cs="Arial"/>
          <w:color w:val="000000" w:themeColor="text1"/>
        </w:rPr>
      </w:pPr>
      <w:r>
        <w:rPr>
          <w:rFonts w:ascii="Arial" w:hAnsi="Arial" w:cs="Arial"/>
          <w:color w:val="000000" w:themeColor="text1"/>
        </w:rPr>
        <w:t xml:space="preserve">Außerdem ist der </w:t>
      </w:r>
      <w:proofErr w:type="spellStart"/>
      <w:r>
        <w:rPr>
          <w:rFonts w:ascii="Arial" w:hAnsi="Arial" w:cs="Arial"/>
          <w:color w:val="000000" w:themeColor="text1"/>
        </w:rPr>
        <w:t>Liano</w:t>
      </w:r>
      <w:proofErr w:type="spellEnd"/>
      <w:r>
        <w:rPr>
          <w:rFonts w:ascii="Arial" w:hAnsi="Arial" w:cs="Arial"/>
          <w:color w:val="000000" w:themeColor="text1"/>
        </w:rPr>
        <w:t xml:space="preserve"> mit 35 bar Berstdruck jedem Wasserdruck gewachsen. Unter Druck dehnt sich der Innenschlauch leicht aus, so dass mit einem Durchmesser von 13 mm (1/2</w:t>
      </w:r>
      <w:r>
        <w:rPr>
          <w:rFonts w:ascii="Arial" w:hAnsi="Arial" w:cs="Arial"/>
        </w:rPr>
        <w:t>")</w:t>
      </w:r>
      <w:r>
        <w:rPr>
          <w:rFonts w:ascii="Arial" w:hAnsi="Arial" w:cs="Arial"/>
          <w:color w:val="000000" w:themeColor="text1"/>
        </w:rPr>
        <w:t xml:space="preserve"> ein hoher Wasserdurchfluss gewährleistet ist.</w:t>
      </w:r>
    </w:p>
    <w:p w14:paraId="685D9D57" w14:textId="4BCFB7E4" w:rsidR="002D7D31" w:rsidRDefault="00782867">
      <w:pPr>
        <w:tabs>
          <w:tab w:val="right" w:pos="7088"/>
          <w:tab w:val="left" w:pos="8080"/>
          <w:tab w:val="left" w:pos="9214"/>
        </w:tabs>
        <w:spacing w:before="120" w:line="260" w:lineRule="exact"/>
        <w:ind w:right="2552"/>
        <w:jc w:val="both"/>
        <w:rPr>
          <w:rFonts w:ascii="Arial" w:hAnsi="Arial" w:cs="Arial"/>
        </w:rPr>
      </w:pPr>
      <w:r>
        <w:rPr>
          <w:rFonts w:ascii="Arial" w:hAnsi="Arial" w:cs="Arial"/>
          <w:color w:val="000000" w:themeColor="text1"/>
        </w:rPr>
        <w:t xml:space="preserve">Der GARDENA Textilschlauch </w:t>
      </w:r>
      <w:proofErr w:type="spellStart"/>
      <w:r w:rsidRPr="00D34F1C">
        <w:rPr>
          <w:rFonts w:ascii="Arial" w:hAnsi="Arial" w:cs="Arial"/>
          <w:color w:val="000000" w:themeColor="text1"/>
        </w:rPr>
        <w:t>Liano</w:t>
      </w:r>
      <w:proofErr w:type="spellEnd"/>
      <w:r w:rsidRPr="00D34F1C">
        <w:rPr>
          <w:rFonts w:ascii="Arial" w:hAnsi="Arial" w:cs="Arial"/>
          <w:color w:val="000000" w:themeColor="text1"/>
        </w:rPr>
        <w:t xml:space="preserve"> i</w:t>
      </w:r>
      <w:r w:rsidRPr="00D34F1C">
        <w:rPr>
          <w:rFonts w:ascii="Arial" w:hAnsi="Arial" w:cs="Arial"/>
        </w:rPr>
        <w:t>s</w:t>
      </w:r>
      <w:r>
        <w:rPr>
          <w:rFonts w:ascii="Arial" w:hAnsi="Arial" w:cs="Arial"/>
        </w:rPr>
        <w:t xml:space="preserve">t in Längen von </w:t>
      </w:r>
      <w:r w:rsidR="002824FC">
        <w:rPr>
          <w:rFonts w:ascii="Arial" w:hAnsi="Arial" w:cs="Arial"/>
        </w:rPr>
        <w:t xml:space="preserve">10, </w:t>
      </w:r>
      <w:r>
        <w:rPr>
          <w:rFonts w:ascii="Arial" w:hAnsi="Arial" w:cs="Arial"/>
        </w:rPr>
        <w:t>15, 20 und 30 Meter erhältlich und sofort einsatzbereit. Im Set enthalten sind neben Hahnverbinder, Schlauchverbinder und Wasserstop auch eine GARDENA Bewässerungsbrause</w:t>
      </w:r>
      <w:r w:rsidR="009F16AC">
        <w:rPr>
          <w:rFonts w:ascii="Arial" w:hAnsi="Arial" w:cs="Arial"/>
        </w:rPr>
        <w:t xml:space="preserve"> </w:t>
      </w:r>
      <w:r w:rsidR="002E1FF9">
        <w:rPr>
          <w:rFonts w:ascii="Arial" w:hAnsi="Arial" w:cs="Arial"/>
        </w:rPr>
        <w:t xml:space="preserve">oder </w:t>
      </w:r>
      <w:r>
        <w:rPr>
          <w:rFonts w:ascii="Arial" w:hAnsi="Arial" w:cs="Arial"/>
        </w:rPr>
        <w:t xml:space="preserve">Reinigungsspritze. Auf den Textilschlauch </w:t>
      </w:r>
      <w:proofErr w:type="spellStart"/>
      <w:r>
        <w:rPr>
          <w:rFonts w:ascii="Arial" w:hAnsi="Arial" w:cs="Arial"/>
        </w:rPr>
        <w:t>L</w:t>
      </w:r>
      <w:r w:rsidRPr="00D34F1C">
        <w:rPr>
          <w:rFonts w:ascii="Arial" w:hAnsi="Arial" w:cs="Arial"/>
        </w:rPr>
        <w:t>iano</w:t>
      </w:r>
      <w:proofErr w:type="spellEnd"/>
      <w:r>
        <w:rPr>
          <w:rFonts w:ascii="Arial" w:hAnsi="Arial" w:cs="Arial"/>
        </w:rPr>
        <w:t xml:space="preserve"> gewährt GARDENA </w:t>
      </w:r>
      <w:r w:rsidR="00452ECA">
        <w:rPr>
          <w:rFonts w:ascii="Arial" w:hAnsi="Arial" w:cs="Arial"/>
        </w:rPr>
        <w:br/>
      </w:r>
      <w:r>
        <w:rPr>
          <w:rFonts w:ascii="Arial" w:hAnsi="Arial" w:cs="Arial"/>
        </w:rPr>
        <w:t>30 Jahre Garantie.</w:t>
      </w:r>
    </w:p>
    <w:p w14:paraId="079E6176" w14:textId="6206F222" w:rsidR="00B55033" w:rsidRPr="002D7D31" w:rsidRDefault="002D7D31">
      <w:pPr>
        <w:tabs>
          <w:tab w:val="right" w:pos="7088"/>
          <w:tab w:val="left" w:pos="8080"/>
          <w:tab w:val="left" w:pos="9214"/>
        </w:tabs>
        <w:spacing w:before="120" w:line="260" w:lineRule="exact"/>
        <w:ind w:right="2552"/>
        <w:jc w:val="both"/>
        <w:rPr>
          <w:rFonts w:ascii="Arial" w:hAnsi="Arial" w:cs="Arial"/>
          <w:color w:val="000000" w:themeColor="text1"/>
        </w:rPr>
      </w:pPr>
      <w:r>
        <w:rPr>
          <w:rFonts w:ascii="Arial" w:hAnsi="Arial" w:cs="Arial"/>
          <w:color w:val="000000" w:themeColor="text1"/>
        </w:rPr>
        <w:t xml:space="preserve">Der </w:t>
      </w:r>
      <w:proofErr w:type="spellStart"/>
      <w:r>
        <w:rPr>
          <w:rFonts w:ascii="Arial" w:hAnsi="Arial" w:cs="Arial"/>
          <w:color w:val="000000" w:themeColor="text1"/>
        </w:rPr>
        <w:t>Liano</w:t>
      </w:r>
      <w:proofErr w:type="spellEnd"/>
      <w:r>
        <w:rPr>
          <w:rFonts w:ascii="Arial" w:hAnsi="Arial" w:cs="Arial"/>
          <w:color w:val="000000" w:themeColor="text1"/>
        </w:rPr>
        <w:t xml:space="preserve"> ist auch die ideale Bewässerungslösung für Pflanzen auf Balkon, Loggia oder Dachterrasse, wo es keinen unmittelbaren Wasseranschluss gibt. </w:t>
      </w:r>
      <w:r>
        <w:rPr>
          <w:rFonts w:ascii="Arial" w:hAnsi="Arial" w:cs="Arial"/>
          <w:color w:val="000000" w:themeColor="text1"/>
        </w:rPr>
        <w:lastRenderedPageBreak/>
        <w:t>Denn der Textilschlauch lässt sich einfach an den optimierten GARDENA Hahnverbinder für Indoor</w:t>
      </w:r>
      <w:r w:rsidR="002B1A1B">
        <w:rPr>
          <w:rFonts w:ascii="Arial" w:hAnsi="Arial" w:cs="Arial"/>
          <w:color w:val="000000" w:themeColor="text1"/>
        </w:rPr>
        <w:t>-</w:t>
      </w:r>
      <w:r>
        <w:rPr>
          <w:rFonts w:ascii="Arial" w:hAnsi="Arial" w:cs="Arial"/>
          <w:color w:val="000000" w:themeColor="text1"/>
        </w:rPr>
        <w:t xml:space="preserve">Wasserhähne </w:t>
      </w:r>
      <w:r w:rsidR="00020C19">
        <w:rPr>
          <w:rFonts w:ascii="Arial" w:hAnsi="Arial" w:cs="Arial"/>
          <w:color w:val="000000" w:themeColor="text1"/>
        </w:rPr>
        <w:t xml:space="preserve">in Bad oder Küche </w:t>
      </w:r>
      <w:r>
        <w:rPr>
          <w:rFonts w:ascii="Arial" w:hAnsi="Arial" w:cs="Arial"/>
          <w:color w:val="000000" w:themeColor="text1"/>
        </w:rPr>
        <w:t xml:space="preserve">anschließen. Dieser passt per Adapter an viele moderne Wasserhähne. Er ist mittels Schieber leicht anzubringen – ein </w:t>
      </w:r>
      <w:r w:rsidR="0077755C">
        <w:rPr>
          <w:rFonts w:ascii="Arial" w:hAnsi="Arial" w:cs="Arial"/>
          <w:color w:val="000000" w:themeColor="text1"/>
        </w:rPr>
        <w:t xml:space="preserve">Symbol </w:t>
      </w:r>
      <w:r>
        <w:rPr>
          <w:rFonts w:ascii="Arial" w:hAnsi="Arial" w:cs="Arial"/>
          <w:color w:val="000000" w:themeColor="text1"/>
        </w:rPr>
        <w:t xml:space="preserve">mit Schloss </w:t>
      </w:r>
      <w:r w:rsidR="2DC61899">
        <w:rPr>
          <w:rFonts w:ascii="Arial" w:hAnsi="Arial" w:cs="Arial"/>
          <w:color w:val="000000" w:themeColor="text1"/>
        </w:rPr>
        <w:t>und Pfeil</w:t>
      </w:r>
      <w:r w:rsidR="0F44C759">
        <w:rPr>
          <w:rFonts w:ascii="Arial" w:hAnsi="Arial" w:cs="Arial"/>
          <w:color w:val="000000" w:themeColor="text1"/>
        </w:rPr>
        <w:t xml:space="preserve"> </w:t>
      </w:r>
      <w:r>
        <w:rPr>
          <w:rFonts w:ascii="Arial" w:hAnsi="Arial" w:cs="Arial"/>
          <w:color w:val="000000" w:themeColor="text1"/>
        </w:rPr>
        <w:t>zeigt</w:t>
      </w:r>
      <w:r w:rsidR="008775C0">
        <w:rPr>
          <w:rFonts w:ascii="Arial" w:hAnsi="Arial" w:cs="Arial"/>
          <w:color w:val="000000" w:themeColor="text1"/>
        </w:rPr>
        <w:t>,</w:t>
      </w:r>
      <w:r>
        <w:rPr>
          <w:rFonts w:ascii="Arial" w:hAnsi="Arial" w:cs="Arial"/>
          <w:color w:val="000000" w:themeColor="text1"/>
        </w:rPr>
        <w:t xml:space="preserve"> </w:t>
      </w:r>
      <w:r w:rsidR="2DC61899">
        <w:rPr>
          <w:rFonts w:ascii="Arial" w:hAnsi="Arial" w:cs="Arial"/>
          <w:color w:val="000000" w:themeColor="text1"/>
        </w:rPr>
        <w:t>in welche Richtung der S</w:t>
      </w:r>
      <w:r w:rsidR="5F3224F5">
        <w:rPr>
          <w:rFonts w:ascii="Arial" w:hAnsi="Arial" w:cs="Arial"/>
          <w:color w:val="000000" w:themeColor="text1"/>
        </w:rPr>
        <w:t>chieber zu öffnen/schließen ist</w:t>
      </w:r>
      <w:r>
        <w:rPr>
          <w:rFonts w:ascii="Arial" w:hAnsi="Arial" w:cs="Arial"/>
          <w:color w:val="000000" w:themeColor="text1"/>
        </w:rPr>
        <w:t>. Im Gewinde-Adapter ist ein P</w:t>
      </w:r>
      <w:r w:rsidR="3CFF6132">
        <w:rPr>
          <w:rFonts w:ascii="Arial" w:hAnsi="Arial" w:cs="Arial"/>
          <w:color w:val="000000" w:themeColor="text1"/>
        </w:rPr>
        <w:t>erl</w:t>
      </w:r>
      <w:r w:rsidR="0C749FD6">
        <w:rPr>
          <w:rFonts w:ascii="Arial" w:hAnsi="Arial" w:cs="Arial"/>
          <w:color w:val="000000" w:themeColor="text1"/>
        </w:rPr>
        <w:t>strahl-Einsatz</w:t>
      </w:r>
      <w:r>
        <w:rPr>
          <w:rFonts w:ascii="Arial" w:hAnsi="Arial" w:cs="Arial"/>
          <w:color w:val="000000" w:themeColor="text1"/>
        </w:rPr>
        <w:t xml:space="preserve"> enthalten, so dass der GARDENA Hahnverbinder am Indoor-Wasserhahn verbleiben kann. Ein Schlüssel zum Austausch des bestehenden Einsatzes</w:t>
      </w:r>
      <w:r w:rsidR="00D20FDD">
        <w:rPr>
          <w:rFonts w:ascii="Arial" w:hAnsi="Arial" w:cs="Arial"/>
          <w:color w:val="000000" w:themeColor="text1"/>
        </w:rPr>
        <w:t>,</w:t>
      </w:r>
      <w:r>
        <w:rPr>
          <w:rFonts w:ascii="Arial" w:hAnsi="Arial" w:cs="Arial"/>
          <w:color w:val="000000" w:themeColor="text1"/>
        </w:rPr>
        <w:t xml:space="preserve"> ohne Verkratzen</w:t>
      </w:r>
      <w:r w:rsidR="00D20FDD">
        <w:rPr>
          <w:rFonts w:ascii="Arial" w:hAnsi="Arial" w:cs="Arial"/>
          <w:color w:val="000000" w:themeColor="text1"/>
        </w:rPr>
        <w:t>,</w:t>
      </w:r>
      <w:r>
        <w:rPr>
          <w:rFonts w:ascii="Arial" w:hAnsi="Arial" w:cs="Arial"/>
          <w:color w:val="000000" w:themeColor="text1"/>
        </w:rPr>
        <w:t xml:space="preserve"> wird gleich mitgeliefert.</w:t>
      </w:r>
      <w:r w:rsidR="00782867">
        <w:rPr>
          <w:rFonts w:ascii="Arial" w:hAnsi="Arial" w:cs="Arial"/>
        </w:rPr>
        <w:t xml:space="preserve"> </w:t>
      </w:r>
      <w:r w:rsidR="00782867">
        <w:rPr>
          <w:rFonts w:ascii="Arial" w:hAnsi="Arial" w:cs="Arial"/>
        </w:rPr>
        <w:tab/>
      </w:r>
      <w:r w:rsidR="00782867">
        <w:rPr>
          <w:rFonts w:ascii="Arial" w:eastAsia="Arial" w:hAnsi="Arial" w:cs="Arial"/>
          <w:color w:val="000000"/>
          <w:sz w:val="24"/>
          <w:szCs w:val="24"/>
        </w:rPr>
        <w:t>■</w:t>
      </w:r>
    </w:p>
    <w:p w14:paraId="620DB00D" w14:textId="7CF4521D" w:rsidR="00B55033" w:rsidRDefault="00B55033">
      <w:pPr>
        <w:ind w:right="3401"/>
        <w:rPr>
          <w:rFonts w:ascii="Arial" w:hAnsi="Arial" w:cs="Arial"/>
          <w:lang w:val="it-IT"/>
        </w:rPr>
      </w:pPr>
    </w:p>
    <w:p w14:paraId="4227C7CD" w14:textId="519FB833" w:rsidR="00B55033" w:rsidRDefault="00B55033">
      <w:pPr>
        <w:ind w:right="3401"/>
        <w:rPr>
          <w:rFonts w:ascii="Arial" w:hAnsi="Arial" w:cs="Arial"/>
          <w:lang w:val="it-IT"/>
        </w:rPr>
      </w:pPr>
    </w:p>
    <w:p w14:paraId="0B28DE97" w14:textId="77777777" w:rsidR="00B55033" w:rsidRDefault="00782867">
      <w:pPr>
        <w:tabs>
          <w:tab w:val="left" w:pos="6237"/>
        </w:tabs>
        <w:ind w:right="3401"/>
        <w:rPr>
          <w:rFonts w:ascii="Arial" w:hAnsi="Arial" w:cs="Arial"/>
          <w:lang w:val="it-IT"/>
        </w:rPr>
      </w:pPr>
      <w:r>
        <w:rPr>
          <w:rFonts w:ascii="Arial" w:hAnsi="Arial" w:cs="Arial"/>
          <w:color w:val="000000"/>
          <w:sz w:val="0"/>
          <w:szCs w:val="0"/>
          <w:u w:color="000000"/>
          <w:shd w:val="clear" w:color="auto" w:fill="000000"/>
          <w:lang w:val="x-none" w:eastAsia="x-none" w:bidi="x-none"/>
        </w:rPr>
        <w:t xml:space="preserve"> </w:t>
      </w:r>
    </w:p>
    <w:p w14:paraId="39EFF589" w14:textId="1DFFD8A8" w:rsidR="00B55033" w:rsidRDefault="00782867">
      <w:pPr>
        <w:ind w:right="3401"/>
        <w:jc w:val="both"/>
        <w:rPr>
          <w:rFonts w:ascii="Arial" w:hAnsi="Arial" w:cs="Arial"/>
          <w:b/>
          <w:sz w:val="16"/>
          <w:szCs w:val="16"/>
        </w:rPr>
      </w:pPr>
      <w:r>
        <w:rPr>
          <w:rFonts w:ascii="Arial" w:hAnsi="Arial" w:cs="Arial"/>
          <w:b/>
          <w:sz w:val="16"/>
          <w:szCs w:val="16"/>
        </w:rPr>
        <w:t>Über GARDENA</w:t>
      </w:r>
    </w:p>
    <w:p w14:paraId="45AB68D4" w14:textId="5472C448" w:rsidR="00B55033" w:rsidRDefault="00782867">
      <w:pPr>
        <w:ind w:right="2513"/>
        <w:jc w:val="both"/>
        <w:rPr>
          <w:rFonts w:ascii="Arial" w:hAnsi="Arial" w:cs="Arial"/>
          <w:sz w:val="16"/>
          <w:szCs w:val="16"/>
        </w:rPr>
      </w:pPr>
      <w:r>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14:paraId="51E0D718" w14:textId="77777777" w:rsidR="00C4659E" w:rsidRDefault="00C4659E">
      <w:pPr>
        <w:ind w:right="2513"/>
        <w:jc w:val="both"/>
        <w:rPr>
          <w:rFonts w:ascii="Arial" w:hAnsi="Arial" w:cs="Arial"/>
          <w:sz w:val="16"/>
          <w:szCs w:val="16"/>
        </w:rPr>
      </w:pPr>
    </w:p>
    <w:sectPr w:rsidR="00C4659E" w:rsidSect="008775C0">
      <w:footerReference w:type="default" r:id="rId12"/>
      <w:pgSz w:w="11906" w:h="16838"/>
      <w:pgMar w:top="1417" w:right="1134" w:bottom="765" w:left="1134" w:header="708" w:footer="708" w:gutter="0"/>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349C4" w14:textId="77777777" w:rsidR="00A2544D" w:rsidRDefault="00A2544D">
      <w:r>
        <w:separator/>
      </w:r>
    </w:p>
  </w:endnote>
  <w:endnote w:type="continuationSeparator" w:id="0">
    <w:p w14:paraId="46EE160A" w14:textId="77777777" w:rsidR="00A2544D" w:rsidRDefault="00A2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UET Sans">
    <w:panose1 w:val="020B0604020202020204"/>
    <w:charset w:val="00"/>
    <w:family w:val="swiss"/>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DE32F" w14:textId="77777777" w:rsidR="00B55033" w:rsidRDefault="00782867">
    <w:pPr>
      <w:pStyle w:val="Fuzeile"/>
      <w:jc w:val="right"/>
    </w:pPr>
    <w:r>
      <w:fldChar w:fldCharType="begin"/>
    </w:r>
    <w:r>
      <w:instrText>PAGE</w:instrText>
    </w:r>
    <w:r>
      <w:fldChar w:fldCharType="separate"/>
    </w:r>
    <w:r>
      <w:t>2</w:t>
    </w:r>
    <w:r>
      <w:fldChar w:fldCharType="end"/>
    </w:r>
  </w:p>
  <w:p w14:paraId="26D16FD9" w14:textId="77777777" w:rsidR="00B55033" w:rsidRDefault="00B55033">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0C22D" w14:textId="77777777" w:rsidR="00A2544D" w:rsidRDefault="00A2544D">
      <w:r>
        <w:separator/>
      </w:r>
    </w:p>
  </w:footnote>
  <w:footnote w:type="continuationSeparator" w:id="0">
    <w:p w14:paraId="7D35D6BC" w14:textId="77777777" w:rsidR="00A2544D" w:rsidRDefault="00A25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47FC0"/>
    <w:multiLevelType w:val="multilevel"/>
    <w:tmpl w:val="5BD201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7AA67C0"/>
    <w:multiLevelType w:val="multilevel"/>
    <w:tmpl w:val="F2A2D708"/>
    <w:lvl w:ilvl="0">
      <w:start w:val="1"/>
      <w:numFmt w:val="bullet"/>
      <w:lvlText w:val=""/>
      <w:lvlJc w:val="left"/>
      <w:pPr>
        <w:ind w:left="284" w:hanging="284"/>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FE17B92"/>
    <w:multiLevelType w:val="multilevel"/>
    <w:tmpl w:val="C864249A"/>
    <w:lvl w:ilvl="0">
      <w:start w:val="1"/>
      <w:numFmt w:val="bullet"/>
      <w:lvlText w:val=""/>
      <w:lvlJc w:val="left"/>
      <w:pPr>
        <w:ind w:left="284" w:hanging="284"/>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033"/>
    <w:rsid w:val="00004728"/>
    <w:rsid w:val="00020C19"/>
    <w:rsid w:val="0003790B"/>
    <w:rsid w:val="0004115B"/>
    <w:rsid w:val="00081EC0"/>
    <w:rsid w:val="000C39E0"/>
    <w:rsid w:val="00164D7E"/>
    <w:rsid w:val="00207587"/>
    <w:rsid w:val="002824FC"/>
    <w:rsid w:val="002B1A1B"/>
    <w:rsid w:val="002B3638"/>
    <w:rsid w:val="002D7D31"/>
    <w:rsid w:val="002E1FF9"/>
    <w:rsid w:val="00344CB0"/>
    <w:rsid w:val="0039552A"/>
    <w:rsid w:val="003F2674"/>
    <w:rsid w:val="00452ECA"/>
    <w:rsid w:val="00571EC2"/>
    <w:rsid w:val="0062139A"/>
    <w:rsid w:val="00721BDF"/>
    <w:rsid w:val="0073147F"/>
    <w:rsid w:val="0077755C"/>
    <w:rsid w:val="00782867"/>
    <w:rsid w:val="008024B0"/>
    <w:rsid w:val="008775C0"/>
    <w:rsid w:val="008854E8"/>
    <w:rsid w:val="00976F44"/>
    <w:rsid w:val="009F16AC"/>
    <w:rsid w:val="009F7EDB"/>
    <w:rsid w:val="00A2544D"/>
    <w:rsid w:val="00A41C03"/>
    <w:rsid w:val="00AB66CC"/>
    <w:rsid w:val="00B55033"/>
    <w:rsid w:val="00B82565"/>
    <w:rsid w:val="00C4659E"/>
    <w:rsid w:val="00CE42E4"/>
    <w:rsid w:val="00D05381"/>
    <w:rsid w:val="00D20FDD"/>
    <w:rsid w:val="00D34F1C"/>
    <w:rsid w:val="00D41341"/>
    <w:rsid w:val="00DA54CF"/>
    <w:rsid w:val="00DF11C0"/>
    <w:rsid w:val="00E351D3"/>
    <w:rsid w:val="00E41B16"/>
    <w:rsid w:val="00E8696C"/>
    <w:rsid w:val="00E94B0C"/>
    <w:rsid w:val="00FB0D04"/>
    <w:rsid w:val="00FE7275"/>
    <w:rsid w:val="0C749FD6"/>
    <w:rsid w:val="0D23F293"/>
    <w:rsid w:val="0F44C759"/>
    <w:rsid w:val="1FF6CC6F"/>
    <w:rsid w:val="2B0227D5"/>
    <w:rsid w:val="2DC61899"/>
    <w:rsid w:val="3416A491"/>
    <w:rsid w:val="3CFF6132"/>
    <w:rsid w:val="5A034C9F"/>
    <w:rsid w:val="5D581E80"/>
    <w:rsid w:val="5F3224F5"/>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5DF673"/>
  <w15:docId w15:val="{F38AB0BE-05BE-4BD4-B783-EB8B4F77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4581"/>
    <w:rPr>
      <w:rFonts w:ascii="Times" w:eastAsia="Times New Roman" w:hAnsi="Times"/>
      <w:color w:val="00000A"/>
    </w:rPr>
  </w:style>
  <w:style w:type="paragraph" w:styleId="berschrift3">
    <w:name w:val="heading 3"/>
    <w:basedOn w:val="Standard"/>
    <w:next w:val="Standard"/>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link w:val="Textkrper"/>
    <w:qFormat/>
    <w:rsid w:val="00034581"/>
    <w:rPr>
      <w:rFonts w:ascii="SUET Sans" w:eastAsia="Times New Roman" w:hAnsi="SUET Sans" w:cs="Times New Roman"/>
      <w:szCs w:val="20"/>
      <w:lang w:val="de-DE" w:eastAsia="de-DE"/>
    </w:rPr>
  </w:style>
  <w:style w:type="character" w:customStyle="1" w:styleId="Internetverknpfung">
    <w:name w:val="Internetverknüpfung"/>
    <w:uiPriority w:val="99"/>
    <w:unhideWhenUsed/>
    <w:rsid w:val="003E0710"/>
    <w:rPr>
      <w:color w:val="0000FF"/>
      <w:u w:val="single"/>
    </w:rPr>
  </w:style>
  <w:style w:type="character" w:customStyle="1" w:styleId="Textkrper2Zchn">
    <w:name w:val="Textkörper 2 Zchn"/>
    <w:link w:val="Textkrper2"/>
    <w:semiHidden/>
    <w:qFormat/>
    <w:rsid w:val="003E2CF7"/>
    <w:rPr>
      <w:rFonts w:ascii="Times" w:eastAsia="Times New Roman" w:hAnsi="Times"/>
      <w:lang w:val="de-DE" w:eastAsia="de-DE"/>
    </w:rPr>
  </w:style>
  <w:style w:type="character" w:customStyle="1" w:styleId="longtext">
    <w:name w:val="long_text"/>
    <w:basedOn w:val="Absatz-Standardschriftart"/>
    <w:qFormat/>
    <w:rsid w:val="000E462E"/>
  </w:style>
  <w:style w:type="character" w:customStyle="1" w:styleId="gt-icon-text1">
    <w:name w:val="gt-icon-text1"/>
    <w:basedOn w:val="Absatz-Standardschriftart"/>
    <w:qFormat/>
    <w:rsid w:val="00022DEF"/>
  </w:style>
  <w:style w:type="character" w:customStyle="1" w:styleId="berschrift5Zchn">
    <w:name w:val="Überschrift 5 Zchn"/>
    <w:qFormat/>
    <w:rsid w:val="00796A7E"/>
    <w:rPr>
      <w:rFonts w:ascii="Arial" w:eastAsia="Times" w:hAnsi="Arial" w:cs="Arial"/>
      <w:b/>
      <w:bCs/>
      <w:sz w:val="24"/>
      <w:lang w:val="fr-FR" w:eastAsia="fr-FR"/>
    </w:rPr>
  </w:style>
  <w:style w:type="character" w:customStyle="1" w:styleId="KopfzeileZchn">
    <w:name w:val="Kopfzeile Zchn"/>
    <w:link w:val="Kopfzeile"/>
    <w:uiPriority w:val="99"/>
    <w:qFormat/>
    <w:rsid w:val="00E918B4"/>
    <w:rPr>
      <w:rFonts w:ascii="Times" w:eastAsia="Times New Roman" w:hAnsi="Times"/>
      <w:lang w:val="de-DE" w:eastAsia="de-DE"/>
    </w:rPr>
  </w:style>
  <w:style w:type="character" w:customStyle="1" w:styleId="FuzeileZchn">
    <w:name w:val="Fußzeile Zchn"/>
    <w:link w:val="Fuzeile"/>
    <w:uiPriority w:val="99"/>
    <w:qFormat/>
    <w:rsid w:val="00E918B4"/>
    <w:rPr>
      <w:rFonts w:ascii="Times" w:eastAsia="Times New Roman" w:hAnsi="Times"/>
      <w:lang w:val="de-DE" w:eastAsia="de-DE"/>
    </w:rPr>
  </w:style>
  <w:style w:type="character" w:customStyle="1" w:styleId="hps">
    <w:name w:val="hps"/>
    <w:basedOn w:val="Absatz-Standardschriftart"/>
    <w:qFormat/>
    <w:rsid w:val="00A23220"/>
  </w:style>
  <w:style w:type="character" w:customStyle="1" w:styleId="berschrift3Zchn">
    <w:name w:val="Überschrift 3 Zchn"/>
    <w:uiPriority w:val="9"/>
    <w:semiHidden/>
    <w:qFormat/>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qFormat/>
    <w:rsid w:val="001C7404"/>
    <w:rPr>
      <w:sz w:val="16"/>
      <w:szCs w:val="16"/>
    </w:rPr>
  </w:style>
  <w:style w:type="character" w:customStyle="1" w:styleId="KommentartextZchn">
    <w:name w:val="Kommentartext Zchn"/>
    <w:link w:val="Kommentartext"/>
    <w:uiPriority w:val="99"/>
    <w:semiHidden/>
    <w:qFormat/>
    <w:rsid w:val="001C7404"/>
    <w:rPr>
      <w:rFonts w:ascii="Times" w:eastAsia="Times New Roman" w:hAnsi="Times"/>
      <w:lang w:val="de-DE" w:eastAsia="de-DE"/>
    </w:rPr>
  </w:style>
  <w:style w:type="character" w:customStyle="1" w:styleId="KommentarthemaZchn">
    <w:name w:val="Kommentarthema Zchn"/>
    <w:link w:val="Kommentarthema"/>
    <w:uiPriority w:val="99"/>
    <w:semiHidden/>
    <w:qFormat/>
    <w:rsid w:val="001C7404"/>
    <w:rPr>
      <w:rFonts w:ascii="Times" w:eastAsia="Times New Roman" w:hAnsi="Times"/>
      <w:b/>
      <w:bCs/>
      <w:lang w:val="de-DE" w:eastAsia="de-D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Arial" w:hAnsi="Arial" w:cs="Wingdings"/>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Textkrper2">
    <w:name w:val="Body Text 2"/>
    <w:basedOn w:val="Standard"/>
    <w:link w:val="Textkrper2Zchn"/>
    <w:semiHidden/>
    <w:unhideWhenUsed/>
    <w:qFormat/>
    <w:rsid w:val="003E2CF7"/>
    <w:pPr>
      <w:spacing w:after="120" w:line="480" w:lineRule="auto"/>
    </w:pPr>
  </w:style>
  <w:style w:type="paragraph" w:styleId="Sprechblasentext">
    <w:name w:val="Balloon Text"/>
    <w:basedOn w:val="Standard"/>
    <w:semiHidden/>
    <w:qFormat/>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paragraph" w:styleId="Fuzeile">
    <w:name w:val="footer"/>
    <w:basedOn w:val="Standard"/>
    <w:link w:val="FuzeileZchn"/>
    <w:uiPriority w:val="99"/>
    <w:unhideWhenUsed/>
    <w:rsid w:val="00E918B4"/>
    <w:pPr>
      <w:tabs>
        <w:tab w:val="center" w:pos="4819"/>
        <w:tab w:val="right" w:pos="9638"/>
      </w:tabs>
    </w:pPr>
  </w:style>
  <w:style w:type="paragraph" w:styleId="StandardWeb">
    <w:name w:val="Normal (Web)"/>
    <w:basedOn w:val="Standard"/>
    <w:uiPriority w:val="99"/>
    <w:semiHidden/>
    <w:unhideWhenUsed/>
    <w:qFormat/>
    <w:rsid w:val="00824F92"/>
    <w:pPr>
      <w:spacing w:beforeAutospacing="1" w:afterAutospacing="1"/>
    </w:pPr>
    <w:rPr>
      <w:rFonts w:ascii="Times New Roman" w:hAnsi="Times New Roman"/>
      <w:sz w:val="24"/>
      <w:szCs w:val="24"/>
      <w:lang w:val="it-IT" w:eastAsia="it-IT"/>
    </w:rPr>
  </w:style>
  <w:style w:type="paragraph" w:styleId="Kommentartext">
    <w:name w:val="annotation text"/>
    <w:basedOn w:val="Standard"/>
    <w:link w:val="KommentartextZchn"/>
    <w:uiPriority w:val="99"/>
    <w:semiHidden/>
    <w:unhideWhenUsed/>
    <w:qFormat/>
    <w:rsid w:val="001C7404"/>
  </w:style>
  <w:style w:type="paragraph" w:styleId="Kommentarthema">
    <w:name w:val="annotation subject"/>
    <w:basedOn w:val="Kommentartext"/>
    <w:link w:val="KommentarthemaZchn"/>
    <w:uiPriority w:val="99"/>
    <w:semiHidden/>
    <w:unhideWhenUsed/>
    <w:qFormat/>
    <w:rsid w:val="001C7404"/>
    <w:rPr>
      <w:b/>
      <w:bCs/>
    </w:rPr>
  </w:style>
  <w:style w:type="paragraph" w:styleId="berarbeitung">
    <w:name w:val="Revision"/>
    <w:uiPriority w:val="99"/>
    <w:semiHidden/>
    <w:qFormat/>
    <w:rsid w:val="004D2E54"/>
    <w:rPr>
      <w:rFonts w:ascii="Times" w:eastAsia="Times New Roman" w:hAnsi="Times"/>
      <w:color w:val="00000A"/>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qFormat/>
    <w:rsid w:val="00474E79"/>
    <w:pPr>
      <w:spacing w:line="360" w:lineRule="auto"/>
      <w:ind w:right="3686"/>
      <w:jc w:val="both"/>
    </w:pPr>
    <w:rPr>
      <w:rFonts w:ascii="SUET Sans" w:hAnsi="SUET Sans"/>
      <w:sz w:val="22"/>
    </w:rPr>
  </w:style>
  <w:style w:type="paragraph" w:customStyle="1" w:styleId="Rahmeninhalt">
    <w:name w:val="Rahmeninhalt"/>
    <w:basedOn w:val="Standard"/>
    <w:qFormat/>
  </w:style>
  <w:style w:type="table" w:styleId="Tabellenraster">
    <w:name w:val="Table Grid"/>
    <w:basedOn w:val="NormaleTabelle"/>
    <w:rsid w:val="00F24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12" ma:contentTypeDescription="Standard Husqvarna Document" ma:contentTypeScope="" ma:versionID="5a1133bb37b4dd85f46e7ab637e6415f">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7ac92391f1d69f36cd8b9964737502db"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TermName>Internal</TermName>
          <TermId>5c46cf91-49fd-4359-b029-5c4ed4b5b75f</TermId>
        </TermInfo>
      </Terms>
    </cc0e01caf5e346b9b3a464ccaeebf7e7>
    <TaxKeywordTaxHTField xmlns="be88956a-69a6-4615-9b4d-9038f46d1fec">
      <Terms xmlns="http://schemas.microsoft.com/office/infopath/2007/PartnerControls"/>
    </TaxKeywordTaxHTField>
    <SharedWithUsers xmlns="017966d9-d96e-465a-b4de-e448167a4319">
      <UserInfo>
        <DisplayName>Judith Spleis</DisplayName>
        <AccountId>39</AccountId>
        <AccountType/>
      </UserInfo>
      <UserInfo>
        <DisplayName>Axel Haemmerle</DisplayName>
        <AccountId>104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1EE62-E58B-482B-AFBC-1F6D51885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D8E653-AE02-4796-81EF-B00C452F846B}">
  <ds:schemaRefs>
    <ds:schemaRef ds:uri="http://purl.org/dc/terms/"/>
    <ds:schemaRef ds:uri="017966d9-d96e-465a-b4de-e448167a4319"/>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e88956a-69a6-4615-9b4d-9038f46d1fec"/>
    <ds:schemaRef ds:uri="22c73626-bfa4-41fe-944c-37d49d9ccd7a"/>
    <ds:schemaRef ds:uri="http://www.w3.org/XML/1998/namespace"/>
    <ds:schemaRef ds:uri="http://purl.org/dc/dcmitype/"/>
  </ds:schemaRefs>
</ds:datastoreItem>
</file>

<file path=customXml/itemProps3.xml><?xml version="1.0" encoding="utf-8"?>
<ds:datastoreItem xmlns:ds="http://schemas.openxmlformats.org/officeDocument/2006/customXml" ds:itemID="{F71FFF49-D3FC-4018-8D21-647220C78D51}">
  <ds:schemaRefs>
    <ds:schemaRef ds:uri="http://schemas.microsoft.com/sharepoint/v3/contenttype/forms"/>
  </ds:schemaRefs>
</ds:datastoreItem>
</file>

<file path=customXml/itemProps4.xml><?xml version="1.0" encoding="utf-8"?>
<ds:datastoreItem xmlns:ds="http://schemas.openxmlformats.org/officeDocument/2006/customXml" ds:itemID="{62ACEAA4-D5F5-4BB8-8BCF-63297934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Christa Bierschenk</dc:creator>
  <dc:description/>
  <cp:lastModifiedBy>Christa Bierschenk</cp:lastModifiedBy>
  <cp:revision>5</cp:revision>
  <cp:lastPrinted>2019-06-26T13:25:00Z</cp:lastPrinted>
  <dcterms:created xsi:type="dcterms:W3CDTF">2019-07-05T11:34:00Z</dcterms:created>
  <dcterms:modified xsi:type="dcterms:W3CDTF">2019-07-25T15:52:00Z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0x0101001E644483CFA941B58BA5E87979C4504A00AA2408DFE5FFE04CBC7D273EA4713419</vt:lpwstr>
  </property>
  <property fmtid="{D5CDD505-2E9C-101B-9397-08002B2CF9AE}" pid="4" name="DocSecurity">
    <vt:i4>0</vt:i4>
  </property>
  <property fmtid="{D5CDD505-2E9C-101B-9397-08002B2CF9AE}" pid="5" name="HusqvarnaClassification">
    <vt:lpwstr>1;#Internal|5c46cf91-49fd-4359-b029-5c4ed4b5b75f</vt:lpwstr>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TaxKeyword">
    <vt:lpwstr/>
  </property>
</Properties>
</file>