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2BB" w:rsidRDefault="003808D7" w:rsidP="007862BB">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 xml:space="preserve">GARDENA </w:t>
      </w:r>
      <w:r w:rsidR="0077443B">
        <w:rPr>
          <w:rFonts w:ascii="Arial" w:eastAsia="Arial" w:hAnsi="Arial" w:cs="Arial"/>
          <w:b/>
          <w:bCs/>
          <w:iCs/>
          <w:sz w:val="28"/>
          <w:szCs w:val="28"/>
        </w:rPr>
        <w:t>bei den</w:t>
      </w:r>
      <w:r>
        <w:rPr>
          <w:rFonts w:ascii="Arial" w:eastAsia="Arial" w:hAnsi="Arial" w:cs="Arial"/>
          <w:b/>
          <w:bCs/>
          <w:iCs/>
          <w:sz w:val="28"/>
          <w:szCs w:val="28"/>
        </w:rPr>
        <w:t xml:space="preserve"> spoga+gafa Sonderschau</w:t>
      </w:r>
      <w:r w:rsidR="0077443B">
        <w:rPr>
          <w:rFonts w:ascii="Arial" w:eastAsia="Arial" w:hAnsi="Arial" w:cs="Arial"/>
          <w:b/>
          <w:bCs/>
          <w:iCs/>
          <w:sz w:val="28"/>
          <w:szCs w:val="28"/>
        </w:rPr>
        <w:t>en</w:t>
      </w:r>
    </w:p>
    <w:p w:rsidR="00DC0554" w:rsidRPr="00335B59" w:rsidRDefault="0077443B" w:rsidP="007862BB">
      <w:pPr>
        <w:tabs>
          <w:tab w:val="left" w:pos="8080"/>
          <w:tab w:val="left" w:pos="9214"/>
        </w:tabs>
        <w:ind w:right="3401"/>
        <w:jc w:val="both"/>
        <w:rPr>
          <w:rFonts w:ascii="Arial" w:eastAsia="Arial" w:hAnsi="Arial" w:cs="Arial"/>
          <w:b/>
          <w:bCs/>
          <w:iCs/>
        </w:rPr>
      </w:pPr>
      <w:r>
        <w:rPr>
          <w:rFonts w:ascii="Arial" w:eastAsia="Arial" w:hAnsi="Arial" w:cs="Arial"/>
          <w:b/>
          <w:bCs/>
          <w:iCs/>
        </w:rPr>
        <w:t>Teilnahme bei</w:t>
      </w:r>
      <w:r w:rsidR="003808D7">
        <w:rPr>
          <w:rFonts w:ascii="Arial" w:eastAsia="Arial" w:hAnsi="Arial" w:cs="Arial"/>
          <w:b/>
          <w:bCs/>
          <w:iCs/>
        </w:rPr>
        <w:t xml:space="preserve"> Smart Gardening Welt und Power Place Akku</w:t>
      </w:r>
    </w:p>
    <w:p w:rsidR="003D56D1" w:rsidRPr="003E2BB2" w:rsidRDefault="00D46702" w:rsidP="003D751E">
      <w:pPr>
        <w:pStyle w:val="berschrift5"/>
        <w:tabs>
          <w:tab w:val="left" w:pos="8080"/>
        </w:tabs>
        <w:ind w:right="3401"/>
        <w:jc w:val="left"/>
        <w:rPr>
          <w:rFonts w:eastAsia="Arial"/>
          <w:i/>
          <w:color w:val="000000"/>
          <w:sz w:val="22"/>
          <w:szCs w:val="22"/>
          <w:lang w:val="de-DE"/>
        </w:rPr>
      </w:pPr>
      <w:r w:rsidRPr="003E2BB2">
        <w:rPr>
          <w:rFonts w:eastAsia="Arial"/>
          <w:i/>
          <w:color w:val="000000"/>
          <w:sz w:val="22"/>
          <w:szCs w:val="22"/>
          <w:lang w:val="de-DE"/>
        </w:rPr>
        <w:tab/>
      </w:r>
    </w:p>
    <w:p w:rsidR="00CC4065" w:rsidRDefault="00335B59"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Mit einer Mischung aus Ausstellungs- und Eventfläche zeigt GARDENA auf de</w:t>
      </w:r>
      <w:r w:rsidR="00A72120">
        <w:rPr>
          <w:rFonts w:ascii="Arial" w:hAnsi="Arial" w:cs="Arial"/>
          <w:b/>
          <w:color w:val="000000"/>
          <w:spacing w:val="-2"/>
        </w:rPr>
        <w:t>n</w:t>
      </w:r>
      <w:r>
        <w:rPr>
          <w:rFonts w:ascii="Arial" w:hAnsi="Arial" w:cs="Arial"/>
          <w:b/>
          <w:color w:val="000000"/>
          <w:spacing w:val="-2"/>
        </w:rPr>
        <w:t xml:space="preserve"> Sonderschau</w:t>
      </w:r>
      <w:r w:rsidR="00A72120">
        <w:rPr>
          <w:rFonts w:ascii="Arial" w:hAnsi="Arial" w:cs="Arial"/>
          <w:b/>
          <w:color w:val="000000"/>
          <w:spacing w:val="-2"/>
        </w:rPr>
        <w:t>en</w:t>
      </w:r>
      <w:r>
        <w:rPr>
          <w:rFonts w:ascii="Arial" w:hAnsi="Arial" w:cs="Arial"/>
          <w:b/>
          <w:color w:val="000000"/>
          <w:spacing w:val="-2"/>
        </w:rPr>
        <w:t xml:space="preserve"> </w:t>
      </w:r>
      <w:r w:rsidR="00D74854">
        <w:rPr>
          <w:rFonts w:ascii="Arial" w:hAnsi="Arial" w:cs="Arial"/>
          <w:b/>
          <w:color w:val="000000"/>
          <w:spacing w:val="-2"/>
        </w:rPr>
        <w:t>Neuheiten</w:t>
      </w:r>
      <w:r>
        <w:rPr>
          <w:rFonts w:ascii="Arial" w:hAnsi="Arial" w:cs="Arial"/>
          <w:b/>
          <w:color w:val="000000"/>
          <w:spacing w:val="-2"/>
        </w:rPr>
        <w:t xml:space="preserve"> und Highlights aus dem smart system und dem Bereich der Akku-Technologie.</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047135" w:rsidRDefault="009132E0"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 xml:space="preserve">Das </w:t>
      </w:r>
      <w:r w:rsidR="009C5E71">
        <w:rPr>
          <w:rFonts w:ascii="Arial" w:eastAsia="Arial" w:hAnsi="Arial" w:cs="Arial"/>
          <w:color w:val="000000"/>
        </w:rPr>
        <w:t>GARDENA smart system</w:t>
      </w:r>
      <w:r>
        <w:rPr>
          <w:rFonts w:ascii="Arial" w:eastAsia="Arial" w:hAnsi="Arial" w:cs="Arial"/>
          <w:color w:val="000000"/>
        </w:rPr>
        <w:t xml:space="preserve"> vernetzt den Garten und macht die Pflege so einfach wie nie</w:t>
      </w:r>
      <w:r w:rsidR="009C5E71">
        <w:rPr>
          <w:rFonts w:ascii="Arial" w:eastAsia="Arial" w:hAnsi="Arial" w:cs="Arial"/>
          <w:color w:val="000000"/>
        </w:rPr>
        <w:t>.</w:t>
      </w:r>
      <w:r>
        <w:rPr>
          <w:rFonts w:ascii="Arial" w:eastAsia="Arial" w:hAnsi="Arial" w:cs="Arial"/>
          <w:color w:val="000000"/>
        </w:rPr>
        <w:t xml:space="preserve"> Was der moderne Garten von heute kann, zeigt GARDENA auf der Sonderschau Smart Gardening Welt im Rahmen der spoga+gafa 2017. </w:t>
      </w:r>
      <w:r w:rsidR="00F11C1F">
        <w:rPr>
          <w:rFonts w:ascii="Arial" w:eastAsia="Arial" w:hAnsi="Arial" w:cs="Arial"/>
          <w:color w:val="000000"/>
        </w:rPr>
        <w:t>Im Fokus stehen hierbei besonders die Neuheiten zu den Themen Rasenpflege und Wassermanagement.</w:t>
      </w:r>
    </w:p>
    <w:p w:rsidR="00047135" w:rsidRDefault="00047135" w:rsidP="00047135">
      <w:pPr>
        <w:tabs>
          <w:tab w:val="left" w:pos="8080"/>
          <w:tab w:val="left" w:pos="9214"/>
        </w:tabs>
        <w:ind w:right="2692"/>
        <w:jc w:val="both"/>
        <w:rPr>
          <w:rFonts w:ascii="Arial" w:eastAsia="Arial" w:hAnsi="Arial" w:cs="Arial"/>
          <w:color w:val="000000"/>
        </w:rPr>
      </w:pPr>
    </w:p>
    <w:p w:rsidR="00CC4065" w:rsidRPr="00C24475" w:rsidRDefault="009132E0" w:rsidP="008F3ADB">
      <w:pPr>
        <w:tabs>
          <w:tab w:val="left" w:pos="6789"/>
          <w:tab w:val="left" w:pos="9214"/>
        </w:tabs>
        <w:ind w:right="2692"/>
        <w:jc w:val="both"/>
        <w:rPr>
          <w:rFonts w:ascii="Arial" w:eastAsia="Arial" w:hAnsi="Arial" w:cs="Arial"/>
          <w:color w:val="000000"/>
        </w:rPr>
      </w:pPr>
      <w:r>
        <w:rPr>
          <w:rFonts w:ascii="Arial" w:eastAsia="Arial" w:hAnsi="Arial" w:cs="Arial"/>
          <w:color w:val="000000"/>
        </w:rPr>
        <w:t xml:space="preserve">Da Hobbygärtner auf Akku-Technologie nicht mehr verzichten möchten und sie untrennbar mit dem neuen smarten Trend einhergeht, zeigt GARDENA </w:t>
      </w:r>
      <w:r w:rsidR="00F80966">
        <w:rPr>
          <w:rFonts w:ascii="Arial" w:eastAsia="Arial" w:hAnsi="Arial" w:cs="Arial"/>
          <w:color w:val="000000"/>
        </w:rPr>
        <w:t>bei der Sonderschau</w:t>
      </w:r>
      <w:r>
        <w:rPr>
          <w:rFonts w:ascii="Arial" w:eastAsia="Arial" w:hAnsi="Arial" w:cs="Arial"/>
          <w:color w:val="000000"/>
        </w:rPr>
        <w:t xml:space="preserve"> Power Place Akku, wie die neue Generation der kabellosen Freiheit im Garten aussieht</w:t>
      </w:r>
      <w:r w:rsidR="00BC665D">
        <w:rPr>
          <w:rFonts w:ascii="Arial" w:eastAsia="Arial" w:hAnsi="Arial" w:cs="Arial"/>
          <w:color w:val="000000"/>
        </w:rPr>
        <w:t xml:space="preserve"> – mit dem neuen HeartBeat System</w:t>
      </w:r>
      <w:r>
        <w:rPr>
          <w:rFonts w:ascii="Arial" w:eastAsia="Arial" w:hAnsi="Arial" w:cs="Arial"/>
          <w:color w:val="000000"/>
        </w:rPr>
        <w:t>.</w:t>
      </w:r>
      <w:r w:rsidR="00770B71">
        <w:rPr>
          <w:rFonts w:ascii="Arial" w:eastAsia="Arial" w:hAnsi="Arial" w:cs="Arial"/>
          <w:color w:val="000000"/>
        </w:rPr>
        <w:t xml:space="preserve"> </w:t>
      </w:r>
      <w:r w:rsidR="008F3ADB">
        <w:rPr>
          <w:rFonts w:ascii="Arial" w:eastAsia="Arial" w:hAnsi="Arial" w:cs="Arial"/>
          <w:color w:val="000000"/>
        </w:rPr>
        <w:t>Vorträge</w:t>
      </w:r>
      <w:r w:rsidR="00770B71">
        <w:rPr>
          <w:rFonts w:ascii="Arial" w:eastAsia="Arial" w:hAnsi="Arial" w:cs="Arial"/>
          <w:color w:val="000000"/>
        </w:rPr>
        <w:t xml:space="preserve"> und Podiumsdiskussionen runden das Programm der Sonderschauen ab</w:t>
      </w:r>
      <w:r w:rsidR="00AD511C">
        <w:rPr>
          <w:rFonts w:ascii="Arial" w:eastAsia="Arial" w:hAnsi="Arial" w:cs="Arial"/>
          <w:color w:val="000000"/>
        </w:rPr>
        <w:t>,</w:t>
      </w:r>
      <w:r w:rsidR="008F3ADB">
        <w:rPr>
          <w:rFonts w:ascii="Arial" w:eastAsia="Arial" w:hAnsi="Arial" w:cs="Arial"/>
          <w:color w:val="000000"/>
        </w:rPr>
        <w:t xml:space="preserve"> bei denen sich das Ulmer Unternehmen ebenfalls präsentieren wird. </w:t>
      </w:r>
      <w:r w:rsidR="00335B59">
        <w:rPr>
          <w:rFonts w:ascii="Arial" w:eastAsia="Arial" w:hAnsi="Arial" w:cs="Arial"/>
          <w:color w:val="000000"/>
        </w:rPr>
        <w:t>Eine Teilnahme als Aussteller an der Fachmesse spoga+gafa ist jedoch weiterhin nicht vorgesehen.</w:t>
      </w:r>
      <w:r w:rsidR="006D4037">
        <w:rPr>
          <w:rFonts w:ascii="Arial" w:hAnsi="Arial" w:cs="Arial"/>
          <w:color w:val="000000"/>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BC665D" w:rsidRPr="006C4490" w:rsidRDefault="00BC665D" w:rsidP="00BC665D">
      <w:pPr>
        <w:ind w:right="3401"/>
        <w:rPr>
          <w:rFonts w:ascii="Arial" w:hAnsi="Arial" w:cs="Arial"/>
        </w:rPr>
      </w:pPr>
    </w:p>
    <w:p w:rsidR="00BC665D" w:rsidRPr="007B473B" w:rsidRDefault="00BC665D" w:rsidP="00BC665D">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BC665D" w:rsidRPr="007B473B" w:rsidRDefault="00BC665D" w:rsidP="00BC665D">
      <w:pPr>
        <w:ind w:right="3401"/>
        <w:rPr>
          <w:rFonts w:ascii="Arial" w:hAnsi="Arial" w:cs="Arial"/>
          <w:lang w:val="it-IT"/>
        </w:rPr>
      </w:pPr>
    </w:p>
    <w:p w:rsidR="00415F82" w:rsidRDefault="00415F82" w:rsidP="006C4490">
      <w:pPr>
        <w:rPr>
          <w:rFonts w:ascii="Arial" w:hAnsi="Arial" w:cs="Arial"/>
          <w:sz w:val="16"/>
          <w:szCs w:val="16"/>
        </w:rPr>
      </w:pPr>
      <w:bookmarkStart w:id="0" w:name="_GoBack"/>
      <w:bookmarkEnd w:id="0"/>
    </w:p>
    <w:sectPr w:rsidR="00415F82"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DE5CC1" w:rsidRPr="00DE5CC1">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283"/>
  <w:characterSpacingControl w:val="doNotCompress"/>
  <w:hdrShapeDefaults>
    <o:shapedefaults v:ext="edit" spidmax="75777">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135"/>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54A8"/>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3CD1"/>
    <w:rsid w:val="000840BE"/>
    <w:rsid w:val="00086FA4"/>
    <w:rsid w:val="00087A37"/>
    <w:rsid w:val="000901B9"/>
    <w:rsid w:val="00090B4C"/>
    <w:rsid w:val="000914F7"/>
    <w:rsid w:val="00091D0C"/>
    <w:rsid w:val="000948B3"/>
    <w:rsid w:val="000953B7"/>
    <w:rsid w:val="00095C07"/>
    <w:rsid w:val="00096E10"/>
    <w:rsid w:val="00097BF5"/>
    <w:rsid w:val="000A012E"/>
    <w:rsid w:val="000A0A82"/>
    <w:rsid w:val="000A0B67"/>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132"/>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2F0"/>
    <w:rsid w:val="0022734D"/>
    <w:rsid w:val="00230468"/>
    <w:rsid w:val="00235596"/>
    <w:rsid w:val="002358D9"/>
    <w:rsid w:val="0023593B"/>
    <w:rsid w:val="002368C5"/>
    <w:rsid w:val="00240555"/>
    <w:rsid w:val="00240C16"/>
    <w:rsid w:val="00243BAB"/>
    <w:rsid w:val="002440F7"/>
    <w:rsid w:val="0024432F"/>
    <w:rsid w:val="00245D0A"/>
    <w:rsid w:val="0024605B"/>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2B8C"/>
    <w:rsid w:val="002C3B7E"/>
    <w:rsid w:val="002C3D51"/>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BB2"/>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04B8"/>
    <w:rsid w:val="00491554"/>
    <w:rsid w:val="0049214F"/>
    <w:rsid w:val="00492433"/>
    <w:rsid w:val="00493086"/>
    <w:rsid w:val="00493219"/>
    <w:rsid w:val="00494CAD"/>
    <w:rsid w:val="0049566A"/>
    <w:rsid w:val="00495F64"/>
    <w:rsid w:val="004962F3"/>
    <w:rsid w:val="0049647A"/>
    <w:rsid w:val="004A164B"/>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D73B1"/>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47C"/>
    <w:rsid w:val="00552926"/>
    <w:rsid w:val="00553955"/>
    <w:rsid w:val="0055475F"/>
    <w:rsid w:val="00554942"/>
    <w:rsid w:val="00554D61"/>
    <w:rsid w:val="005556F3"/>
    <w:rsid w:val="00560F68"/>
    <w:rsid w:val="00562B1B"/>
    <w:rsid w:val="005638C0"/>
    <w:rsid w:val="00565772"/>
    <w:rsid w:val="00565C6C"/>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05C"/>
    <w:rsid w:val="00607A22"/>
    <w:rsid w:val="0061110F"/>
    <w:rsid w:val="00612FF5"/>
    <w:rsid w:val="00615001"/>
    <w:rsid w:val="00615BD6"/>
    <w:rsid w:val="006161E6"/>
    <w:rsid w:val="00616814"/>
    <w:rsid w:val="00617E8C"/>
    <w:rsid w:val="006202A1"/>
    <w:rsid w:val="00621584"/>
    <w:rsid w:val="0062245D"/>
    <w:rsid w:val="00622A61"/>
    <w:rsid w:val="00622AE9"/>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0F78"/>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46E"/>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286A"/>
    <w:rsid w:val="00802C2D"/>
    <w:rsid w:val="00805A95"/>
    <w:rsid w:val="00811649"/>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2D7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40748"/>
    <w:rsid w:val="00941E7B"/>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A90"/>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2EC"/>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5D"/>
    <w:rsid w:val="00BC6684"/>
    <w:rsid w:val="00BD0849"/>
    <w:rsid w:val="00BD1138"/>
    <w:rsid w:val="00BD20FB"/>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823"/>
    <w:rsid w:val="00CD0674"/>
    <w:rsid w:val="00CD08C9"/>
    <w:rsid w:val="00CD08E5"/>
    <w:rsid w:val="00CD1B63"/>
    <w:rsid w:val="00CD27DD"/>
    <w:rsid w:val="00CD3731"/>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5CC1"/>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3E9A"/>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2DC"/>
    <w:rsid w:val="00E53517"/>
    <w:rsid w:val="00E54DD5"/>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2A72"/>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C6955"/>
    <w:rsid w:val="00FD072A"/>
    <w:rsid w:val="00FD0E24"/>
    <w:rsid w:val="00FD10B3"/>
    <w:rsid w:val="00FD23B7"/>
    <w:rsid w:val="00FD34AC"/>
    <w:rsid w:val="00FD3D73"/>
    <w:rsid w:val="00FD3F2B"/>
    <w:rsid w:val="00FD4484"/>
    <w:rsid w:val="00FD580F"/>
    <w:rsid w:val="00FD6B6D"/>
    <w:rsid w:val="00FD75E4"/>
    <w:rsid w:val="00FD76CC"/>
    <w:rsid w:val="00FD7D9E"/>
    <w:rsid w:val="00FE0DC1"/>
    <w:rsid w:val="00FE1927"/>
    <w:rsid w:val="00FE2FBC"/>
    <w:rsid w:val="00FE30EF"/>
    <w:rsid w:val="00FE567F"/>
    <w:rsid w:val="00FE709D"/>
    <w:rsid w:val="00FE7E10"/>
    <w:rsid w:val="00FF0445"/>
    <w:rsid w:val="00FF04A3"/>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f30,#f60,#06bbd4,#07cce7,#00aebd"/>
    </o:shapedefaults>
    <o:shapelayout v:ext="edit">
      <o:idmap v:ext="edit" data="1"/>
    </o:shapelayout>
  </w:shapeDefaults>
  <w:decimalSymbol w:val=","/>
  <w:listSeparator w:val=";"/>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4" ma:contentTypeDescription="Standard Husqvarna Document" ma:contentTypeScope="" ma:versionID="62fdee36b932e47222a817e52cee85fa">
  <xsd:schema xmlns:xsd="http://www.w3.org/2001/XMLSchema" xmlns:xs="http://www.w3.org/2001/XMLSchema" xmlns:p="http://schemas.microsoft.com/office/2006/metadata/properties" xmlns:ns2="017966d9-d96e-465a-b4de-e448167a4319" xmlns:ns3="be88956a-69a6-4615-9b4d-9038f46d1fec" targetNamespace="http://schemas.microsoft.com/office/2006/metadata/properties" ma:root="true" ma:fieldsID="a1b052292cb3f030ca170eb7f489fa8a" ns2:_="" ns3:_="">
    <xsd:import namespace="017966d9-d96e-465a-b4de-e448167a4319"/>
    <xsd:import namespace="be88956a-69a6-4615-9b4d-9038f46d1fec"/>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DA05-73B6-4A07-A2C2-D5EF605A67AD}">
  <ds:schemaRefs>
    <ds:schemaRef ds:uri="http://purl.org/dc/elements/1.1/"/>
    <ds:schemaRef ds:uri="http://schemas.microsoft.com/office/2006/metadata/properties"/>
    <ds:schemaRef ds:uri="017966d9-d96e-465a-b4de-e448167a4319"/>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e88956a-69a6-4615-9b4d-9038f46d1fec"/>
    <ds:schemaRef ds:uri="http://purl.org/dc/dcmitype/"/>
  </ds:schemaRefs>
</ds:datastoreItem>
</file>

<file path=customXml/itemProps2.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3.xml><?xml version="1.0" encoding="utf-8"?>
<ds:datastoreItem xmlns:ds="http://schemas.openxmlformats.org/officeDocument/2006/customXml" ds:itemID="{21EF0072-5016-424C-AD38-977E595B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A2E5F-92AF-42AA-B53F-E787CCE0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215</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3</cp:revision>
  <cp:lastPrinted>2017-07-25T10:37:00Z</cp:lastPrinted>
  <dcterms:created xsi:type="dcterms:W3CDTF">2017-08-07T14:03:00Z</dcterms:created>
  <dcterms:modified xsi:type="dcterms:W3CDTF">2017-08-07T14:06:00Z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