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A14C" w14:textId="3DAEB2EE" w:rsidR="00114064" w:rsidRPr="008A0C21" w:rsidRDefault="00AB4358" w:rsidP="008A0C21">
      <w:pPr>
        <w:tabs>
          <w:tab w:val="left" w:pos="8080"/>
          <w:tab w:val="left" w:pos="9214"/>
        </w:tabs>
        <w:ind w:right="2550"/>
        <w:jc w:val="both"/>
        <w:rPr>
          <w:rFonts w:ascii="Arial" w:eastAsia="Arial" w:hAnsi="Arial" w:cs="Arial"/>
          <w:b/>
          <w:bCs/>
          <w:iCs/>
          <w:spacing w:val="-4"/>
          <w:sz w:val="28"/>
          <w:szCs w:val="28"/>
        </w:rPr>
      </w:pPr>
      <w:bookmarkStart w:id="0" w:name="_GoBack"/>
      <w:bookmarkEnd w:id="0"/>
      <w:r w:rsidRPr="008A0C21">
        <w:rPr>
          <w:rFonts w:ascii="Arial" w:eastAsia="Arial" w:hAnsi="Arial" w:cs="Arial"/>
          <w:b/>
          <w:bCs/>
          <w:iCs/>
          <w:spacing w:val="-4"/>
          <w:sz w:val="28"/>
          <w:szCs w:val="28"/>
        </w:rPr>
        <w:t>GARDEN</w:t>
      </w:r>
      <w:r w:rsidR="00A35BCD" w:rsidRPr="008A0C21">
        <w:rPr>
          <w:rFonts w:ascii="Arial" w:eastAsia="Arial" w:hAnsi="Arial" w:cs="Arial"/>
          <w:b/>
          <w:bCs/>
          <w:iCs/>
          <w:spacing w:val="-4"/>
          <w:sz w:val="28"/>
          <w:szCs w:val="28"/>
        </w:rPr>
        <w:t>A</w:t>
      </w:r>
      <w:r w:rsidR="008A0C21" w:rsidRPr="008A0C21">
        <w:rPr>
          <w:rFonts w:ascii="Arial" w:eastAsia="Arial" w:hAnsi="Arial" w:cs="Arial"/>
          <w:b/>
          <w:bCs/>
          <w:iCs/>
          <w:spacing w:val="-4"/>
          <w:sz w:val="28"/>
          <w:szCs w:val="28"/>
        </w:rPr>
        <w:t xml:space="preserve"> </w:t>
      </w:r>
      <w:r w:rsidR="00D5366F">
        <w:rPr>
          <w:rFonts w:ascii="Arial" w:eastAsia="Arial" w:hAnsi="Arial" w:cs="Arial"/>
          <w:b/>
          <w:bCs/>
          <w:iCs/>
          <w:spacing w:val="-4"/>
          <w:sz w:val="28"/>
          <w:szCs w:val="28"/>
        </w:rPr>
        <w:t xml:space="preserve">mit </w:t>
      </w:r>
      <w:proofErr w:type="spellStart"/>
      <w:r w:rsidR="008A0C21" w:rsidRPr="008A0C21">
        <w:rPr>
          <w:rFonts w:ascii="Arial" w:eastAsia="Arial" w:hAnsi="Arial" w:cs="Arial"/>
          <w:b/>
          <w:bCs/>
          <w:iCs/>
          <w:spacing w:val="-4"/>
          <w:sz w:val="28"/>
          <w:szCs w:val="28"/>
        </w:rPr>
        <w:t>Red</w:t>
      </w:r>
      <w:proofErr w:type="spellEnd"/>
      <w:r w:rsidR="008A0C21" w:rsidRPr="008A0C21">
        <w:rPr>
          <w:rFonts w:ascii="Arial" w:eastAsia="Arial" w:hAnsi="Arial" w:cs="Arial"/>
          <w:b/>
          <w:bCs/>
          <w:iCs/>
          <w:spacing w:val="-4"/>
          <w:sz w:val="28"/>
          <w:szCs w:val="28"/>
        </w:rPr>
        <w:t xml:space="preserve"> </w:t>
      </w:r>
      <w:proofErr w:type="spellStart"/>
      <w:r w:rsidR="008A0C21" w:rsidRPr="008A0C21">
        <w:rPr>
          <w:rFonts w:ascii="Arial" w:eastAsia="Arial" w:hAnsi="Arial" w:cs="Arial"/>
          <w:b/>
          <w:bCs/>
          <w:iCs/>
          <w:spacing w:val="-4"/>
          <w:sz w:val="28"/>
          <w:szCs w:val="28"/>
        </w:rPr>
        <w:t>Dot</w:t>
      </w:r>
      <w:proofErr w:type="spellEnd"/>
      <w:r w:rsidR="008A0C21" w:rsidRPr="008A0C21">
        <w:rPr>
          <w:rFonts w:ascii="Arial" w:eastAsia="Arial" w:hAnsi="Arial" w:cs="Arial"/>
          <w:b/>
          <w:bCs/>
          <w:iCs/>
          <w:spacing w:val="-4"/>
          <w:sz w:val="28"/>
          <w:szCs w:val="28"/>
        </w:rPr>
        <w:t xml:space="preserve"> Design Award</w:t>
      </w:r>
      <w:r w:rsidR="008A0C21">
        <w:rPr>
          <w:rFonts w:ascii="Arial" w:eastAsia="Arial" w:hAnsi="Arial" w:cs="Arial"/>
          <w:b/>
          <w:bCs/>
          <w:iCs/>
          <w:spacing w:val="-4"/>
          <w:sz w:val="28"/>
          <w:szCs w:val="28"/>
        </w:rPr>
        <w:t>s ausgezeichnet</w:t>
      </w:r>
    </w:p>
    <w:p w14:paraId="0E3CA14E" w14:textId="2C0213AC" w:rsidR="003D56D1" w:rsidRPr="001D44F9" w:rsidRDefault="003D56D1" w:rsidP="003D751E">
      <w:pPr>
        <w:pStyle w:val="berschrift5"/>
        <w:tabs>
          <w:tab w:val="left" w:pos="8080"/>
        </w:tabs>
        <w:ind w:right="3401"/>
        <w:jc w:val="left"/>
        <w:rPr>
          <w:rFonts w:eastAsia="Arial"/>
          <w:i/>
          <w:color w:val="000000"/>
          <w:sz w:val="22"/>
          <w:szCs w:val="22"/>
          <w:lang w:val="de-DE"/>
        </w:rPr>
      </w:pPr>
    </w:p>
    <w:p w14:paraId="0E3CA14F" w14:textId="017D4476" w:rsidR="00CC4065" w:rsidRPr="00891138" w:rsidRDefault="00417A05" w:rsidP="005A7085">
      <w:pPr>
        <w:tabs>
          <w:tab w:val="left" w:pos="8080"/>
          <w:tab w:val="left" w:pos="9214"/>
        </w:tabs>
        <w:spacing w:line="260" w:lineRule="exact"/>
        <w:ind w:right="2552"/>
        <w:jc w:val="both"/>
        <w:rPr>
          <w:rFonts w:ascii="Arial" w:hAnsi="Arial" w:cs="Arial"/>
          <w:b/>
          <w:spacing w:val="-2"/>
        </w:rPr>
      </w:pPr>
      <w:r>
        <w:rPr>
          <w:rFonts w:ascii="Arial" w:hAnsi="Arial" w:cs="Arial"/>
          <w:b/>
          <w:color w:val="000000"/>
          <w:spacing w:val="-2"/>
        </w:rPr>
        <w:t>Gleich d</w:t>
      </w:r>
      <w:r w:rsidR="00F67410">
        <w:rPr>
          <w:rFonts w:ascii="Arial" w:hAnsi="Arial" w:cs="Arial"/>
          <w:b/>
          <w:color w:val="000000"/>
          <w:spacing w:val="-2"/>
        </w:rPr>
        <w:t xml:space="preserve">rei Neuprodukte aus dem GARDENA-Sortiment </w:t>
      </w:r>
      <w:r w:rsidR="00927ED6">
        <w:rPr>
          <w:rFonts w:ascii="Arial" w:hAnsi="Arial" w:cs="Arial"/>
          <w:b/>
          <w:color w:val="000000"/>
          <w:spacing w:val="-2"/>
        </w:rPr>
        <w:t xml:space="preserve">wurden </w:t>
      </w:r>
      <w:r w:rsidR="00F67410">
        <w:rPr>
          <w:rFonts w:ascii="Arial" w:hAnsi="Arial" w:cs="Arial"/>
          <w:b/>
          <w:color w:val="000000"/>
          <w:spacing w:val="-2"/>
        </w:rPr>
        <w:t xml:space="preserve">mit dem </w:t>
      </w:r>
      <w:r>
        <w:rPr>
          <w:rFonts w:ascii="Arial" w:hAnsi="Arial" w:cs="Arial"/>
          <w:b/>
          <w:color w:val="000000"/>
          <w:spacing w:val="-2"/>
        </w:rPr>
        <w:br/>
        <w:t>renommierten</w:t>
      </w:r>
      <w:r w:rsidR="00927ED6">
        <w:rPr>
          <w:rFonts w:ascii="Arial" w:hAnsi="Arial" w:cs="Arial"/>
          <w:b/>
          <w:color w:val="000000"/>
          <w:spacing w:val="-2"/>
        </w:rPr>
        <w:t xml:space="preserve"> </w:t>
      </w:r>
      <w:proofErr w:type="spellStart"/>
      <w:r w:rsidR="00F67410">
        <w:rPr>
          <w:rFonts w:ascii="Arial" w:hAnsi="Arial" w:cs="Arial"/>
          <w:b/>
          <w:color w:val="000000"/>
          <w:spacing w:val="-2"/>
        </w:rPr>
        <w:t>Red</w:t>
      </w:r>
      <w:proofErr w:type="spellEnd"/>
      <w:r w:rsidR="00F67410">
        <w:rPr>
          <w:rFonts w:ascii="Arial" w:hAnsi="Arial" w:cs="Arial"/>
          <w:b/>
          <w:color w:val="000000"/>
          <w:spacing w:val="-2"/>
        </w:rPr>
        <w:t xml:space="preserve"> </w:t>
      </w:r>
      <w:proofErr w:type="spellStart"/>
      <w:r w:rsidR="00F67410">
        <w:rPr>
          <w:rFonts w:ascii="Arial" w:hAnsi="Arial" w:cs="Arial"/>
          <w:b/>
          <w:color w:val="000000"/>
          <w:spacing w:val="-2"/>
        </w:rPr>
        <w:t>Dot</w:t>
      </w:r>
      <w:proofErr w:type="spellEnd"/>
      <w:r w:rsidR="00F67410">
        <w:rPr>
          <w:rFonts w:ascii="Arial" w:hAnsi="Arial" w:cs="Arial"/>
          <w:b/>
          <w:color w:val="000000"/>
          <w:spacing w:val="-2"/>
        </w:rPr>
        <w:t xml:space="preserve"> Design Award </w:t>
      </w:r>
      <w:r>
        <w:rPr>
          <w:rFonts w:ascii="Arial" w:hAnsi="Arial" w:cs="Arial"/>
          <w:b/>
          <w:color w:val="000000"/>
          <w:spacing w:val="-2"/>
        </w:rPr>
        <w:t xml:space="preserve">2018 </w:t>
      </w:r>
      <w:r w:rsidR="00927ED6">
        <w:rPr>
          <w:rFonts w:ascii="Arial" w:hAnsi="Arial" w:cs="Arial"/>
          <w:b/>
          <w:color w:val="000000"/>
          <w:spacing w:val="-2"/>
        </w:rPr>
        <w:t>prämiert.</w:t>
      </w:r>
    </w:p>
    <w:p w14:paraId="0E3CA150" w14:textId="0D8A0D21" w:rsidR="003452A4" w:rsidRPr="00EF25E2" w:rsidRDefault="003452A4" w:rsidP="005A7085">
      <w:pPr>
        <w:tabs>
          <w:tab w:val="left" w:pos="8080"/>
          <w:tab w:val="left" w:pos="9214"/>
        </w:tabs>
        <w:spacing w:line="260" w:lineRule="exact"/>
        <w:ind w:right="2552"/>
        <w:jc w:val="both"/>
        <w:rPr>
          <w:rFonts w:ascii="Arial" w:eastAsia="Arial" w:hAnsi="Arial" w:cs="Arial"/>
          <w:color w:val="000000"/>
        </w:rPr>
      </w:pPr>
    </w:p>
    <w:p w14:paraId="0E3CA167" w14:textId="2C7CAD9E" w:rsidR="001E7B23" w:rsidRDefault="00525ABB" w:rsidP="00047135">
      <w:pPr>
        <w:tabs>
          <w:tab w:val="left" w:pos="8080"/>
          <w:tab w:val="left" w:pos="9214"/>
        </w:tabs>
        <w:ind w:right="2692"/>
        <w:jc w:val="both"/>
        <w:rPr>
          <w:rFonts w:ascii="Arial" w:eastAsia="Arial" w:hAnsi="Arial" w:cs="Arial"/>
          <w:color w:val="000000"/>
        </w:rPr>
      </w:pPr>
      <w:r>
        <w:rPr>
          <w:rFonts w:ascii="Arial" w:eastAsia="Arial" w:hAnsi="Arial" w:cs="Arial"/>
          <w:color w:val="000000" w:themeColor="text1"/>
        </w:rPr>
        <w:t>Die Gartensaison 2018 beginnt und schon wurden mehrere Neuprodukte aus dem GARDENA-Sortiment mit dem</w:t>
      </w:r>
      <w:r w:rsidR="00AB2987" w:rsidRPr="00AB2987">
        <w:rPr>
          <w:rFonts w:ascii="Arial" w:eastAsia="Arial" w:hAnsi="Arial" w:cs="Arial"/>
          <w:color w:val="000000" w:themeColor="text1"/>
        </w:rPr>
        <w:t xml:space="preserve"> </w:t>
      </w:r>
      <w:r>
        <w:rPr>
          <w:rFonts w:ascii="Arial" w:eastAsia="Arial" w:hAnsi="Arial" w:cs="Arial"/>
          <w:color w:val="000000" w:themeColor="text1"/>
        </w:rPr>
        <w:t>begehrten</w:t>
      </w:r>
      <w:r w:rsidR="00AB2987" w:rsidRPr="00AB2987">
        <w:rPr>
          <w:rFonts w:ascii="Arial" w:eastAsia="Arial" w:hAnsi="Arial" w:cs="Arial"/>
          <w:color w:val="000000" w:themeColor="text1"/>
        </w:rPr>
        <w:t xml:space="preserve"> </w:t>
      </w:r>
      <w:proofErr w:type="spellStart"/>
      <w:r w:rsidR="005A6154" w:rsidRPr="00AB2987">
        <w:rPr>
          <w:rFonts w:ascii="Arial" w:eastAsia="Arial" w:hAnsi="Arial" w:cs="Arial"/>
          <w:color w:val="000000" w:themeColor="text1"/>
        </w:rPr>
        <w:t>Red</w:t>
      </w:r>
      <w:proofErr w:type="spellEnd"/>
      <w:r w:rsidR="005A6154" w:rsidRPr="00AB2987">
        <w:rPr>
          <w:rFonts w:ascii="Arial" w:eastAsia="Arial" w:hAnsi="Arial" w:cs="Arial"/>
          <w:color w:val="000000" w:themeColor="text1"/>
        </w:rPr>
        <w:t xml:space="preserve"> </w:t>
      </w:r>
      <w:proofErr w:type="spellStart"/>
      <w:r w:rsidR="005A6154" w:rsidRPr="00AB2987">
        <w:rPr>
          <w:rFonts w:ascii="Arial" w:eastAsia="Arial" w:hAnsi="Arial" w:cs="Arial"/>
          <w:color w:val="000000" w:themeColor="text1"/>
        </w:rPr>
        <w:t>Dot</w:t>
      </w:r>
      <w:proofErr w:type="spellEnd"/>
      <w:r w:rsidR="005A6154" w:rsidRPr="00AB2987">
        <w:rPr>
          <w:rFonts w:ascii="Arial" w:eastAsia="Arial" w:hAnsi="Arial" w:cs="Arial"/>
          <w:color w:val="000000" w:themeColor="text1"/>
        </w:rPr>
        <w:t xml:space="preserve"> Design Award</w:t>
      </w:r>
      <w:r>
        <w:rPr>
          <w:rFonts w:ascii="Arial" w:eastAsia="Arial" w:hAnsi="Arial" w:cs="Arial"/>
          <w:color w:val="000000" w:themeColor="text1"/>
        </w:rPr>
        <w:t xml:space="preserve"> </w:t>
      </w:r>
      <w:r w:rsidR="008862B7">
        <w:rPr>
          <w:rFonts w:ascii="Arial" w:eastAsia="Arial" w:hAnsi="Arial" w:cs="Arial"/>
          <w:color w:val="000000" w:themeColor="text1"/>
        </w:rPr>
        <w:br/>
      </w:r>
      <w:r>
        <w:rPr>
          <w:rFonts w:ascii="Arial" w:eastAsia="Arial" w:hAnsi="Arial" w:cs="Arial"/>
          <w:color w:val="000000" w:themeColor="text1"/>
        </w:rPr>
        <w:t>ausgezeichnet</w:t>
      </w:r>
      <w:r w:rsidR="005A6154" w:rsidRPr="00AB2987">
        <w:rPr>
          <w:rFonts w:ascii="Arial" w:eastAsia="Arial" w:hAnsi="Arial" w:cs="Arial"/>
          <w:color w:val="000000" w:themeColor="text1"/>
        </w:rPr>
        <w:t xml:space="preserve">. </w:t>
      </w:r>
      <w:r w:rsidR="00AB2987" w:rsidRPr="00AB2987">
        <w:rPr>
          <w:rFonts w:ascii="Arial" w:eastAsia="Arial" w:hAnsi="Arial" w:cs="Arial"/>
          <w:color w:val="000000" w:themeColor="text1"/>
        </w:rPr>
        <w:t>D</w:t>
      </w:r>
      <w:r w:rsidR="00060D15" w:rsidRPr="00AB2987">
        <w:rPr>
          <w:rFonts w:ascii="Arial" w:eastAsia="Arial" w:hAnsi="Arial" w:cs="Arial"/>
          <w:color w:val="000000" w:themeColor="text1"/>
        </w:rPr>
        <w:t xml:space="preserve">er neue Mähroboter SILENO </w:t>
      </w:r>
      <w:proofErr w:type="spellStart"/>
      <w:r w:rsidR="00060D15" w:rsidRPr="00AB2987">
        <w:rPr>
          <w:rFonts w:ascii="Arial" w:eastAsia="Arial" w:hAnsi="Arial" w:cs="Arial"/>
          <w:color w:val="000000" w:themeColor="text1"/>
        </w:rPr>
        <w:t>city</w:t>
      </w:r>
      <w:proofErr w:type="spellEnd"/>
      <w:r w:rsidR="00060D15" w:rsidRPr="00AB2987">
        <w:rPr>
          <w:rFonts w:ascii="Arial" w:eastAsia="Arial" w:hAnsi="Arial" w:cs="Arial"/>
          <w:color w:val="000000" w:themeColor="text1"/>
        </w:rPr>
        <w:t xml:space="preserve">, der speziell für kleinere </w:t>
      </w:r>
      <w:r w:rsidR="00553D63">
        <w:rPr>
          <w:rFonts w:ascii="Arial" w:eastAsia="Arial" w:hAnsi="Arial" w:cs="Arial"/>
          <w:color w:val="000000" w:themeColor="text1"/>
        </w:rPr>
        <w:br/>
      </w:r>
      <w:r w:rsidR="00060D15" w:rsidRPr="00AB2987">
        <w:rPr>
          <w:rFonts w:ascii="Arial" w:eastAsia="Arial" w:hAnsi="Arial" w:cs="Arial"/>
          <w:color w:val="000000" w:themeColor="text1"/>
        </w:rPr>
        <w:t xml:space="preserve">Gärten im urbanen Bereich entwickelt wurde, die neue Akku-Heckenschere </w:t>
      </w:r>
      <w:proofErr w:type="spellStart"/>
      <w:r w:rsidR="00060D15">
        <w:rPr>
          <w:rFonts w:ascii="Arial" w:eastAsia="Arial" w:hAnsi="Arial" w:cs="Arial"/>
          <w:color w:val="000000"/>
        </w:rPr>
        <w:t>ComfortCut</w:t>
      </w:r>
      <w:proofErr w:type="spellEnd"/>
      <w:r w:rsidR="00060D15">
        <w:rPr>
          <w:rFonts w:ascii="Arial" w:eastAsia="Arial" w:hAnsi="Arial" w:cs="Arial"/>
          <w:color w:val="000000"/>
        </w:rPr>
        <w:t xml:space="preserve"> Li-18/50 für den komfortablen Pflegeschnitt mittelgroßer Hecken sowie die neue Schlauchwagen-Serie </w:t>
      </w:r>
      <w:proofErr w:type="spellStart"/>
      <w:r w:rsidR="00060D15">
        <w:rPr>
          <w:rFonts w:ascii="Arial" w:eastAsia="Arial" w:hAnsi="Arial" w:cs="Arial"/>
          <w:color w:val="000000"/>
        </w:rPr>
        <w:t>AquaRoll</w:t>
      </w:r>
      <w:proofErr w:type="spellEnd"/>
      <w:r w:rsidR="00060D15">
        <w:rPr>
          <w:rFonts w:ascii="Arial" w:eastAsia="Arial" w:hAnsi="Arial" w:cs="Arial"/>
          <w:color w:val="000000"/>
        </w:rPr>
        <w:t xml:space="preserve"> für die platzsparende Auf</w:t>
      </w:r>
      <w:r w:rsidR="008862B7">
        <w:rPr>
          <w:rFonts w:ascii="Arial" w:eastAsia="Arial" w:hAnsi="Arial" w:cs="Arial"/>
          <w:color w:val="000000"/>
        </w:rPr>
        <w:t>-</w:t>
      </w:r>
      <w:r w:rsidR="00553D63">
        <w:rPr>
          <w:rFonts w:ascii="Arial" w:eastAsia="Arial" w:hAnsi="Arial" w:cs="Arial"/>
          <w:color w:val="000000"/>
        </w:rPr>
        <w:br/>
      </w:r>
      <w:proofErr w:type="spellStart"/>
      <w:r w:rsidR="00060D15">
        <w:rPr>
          <w:rFonts w:ascii="Arial" w:eastAsia="Arial" w:hAnsi="Arial" w:cs="Arial"/>
          <w:color w:val="000000"/>
        </w:rPr>
        <w:t>bewahrung</w:t>
      </w:r>
      <w:proofErr w:type="spellEnd"/>
      <w:r w:rsidR="00060D15">
        <w:rPr>
          <w:rFonts w:ascii="Arial" w:eastAsia="Arial" w:hAnsi="Arial" w:cs="Arial"/>
          <w:color w:val="000000"/>
        </w:rPr>
        <w:t xml:space="preserve"> des Gartenschlauchs – je nach individuellem Bedarf zwischen 20 und 100 Meter Schlauchlänge</w:t>
      </w:r>
      <w:r>
        <w:rPr>
          <w:rFonts w:ascii="Arial" w:eastAsia="Arial" w:hAnsi="Arial" w:cs="Arial"/>
          <w:color w:val="000000"/>
        </w:rPr>
        <w:t>,</w:t>
      </w:r>
      <w:r w:rsidR="00AB2987">
        <w:rPr>
          <w:rFonts w:ascii="Arial" w:eastAsia="Arial" w:hAnsi="Arial" w:cs="Arial"/>
          <w:color w:val="000000"/>
        </w:rPr>
        <w:t xml:space="preserve"> wurden von der Jury prämiert</w:t>
      </w:r>
      <w:r w:rsidR="00060D15">
        <w:rPr>
          <w:rFonts w:ascii="Arial" w:eastAsia="Arial" w:hAnsi="Arial" w:cs="Arial"/>
          <w:color w:val="000000"/>
        </w:rPr>
        <w:t>.</w:t>
      </w:r>
    </w:p>
    <w:p w14:paraId="0E3CA168" w14:textId="77777777" w:rsidR="001E7B23" w:rsidRDefault="001E7B23" w:rsidP="00047135">
      <w:pPr>
        <w:tabs>
          <w:tab w:val="left" w:pos="8080"/>
          <w:tab w:val="left" w:pos="9214"/>
        </w:tabs>
        <w:ind w:right="2692"/>
        <w:jc w:val="both"/>
        <w:rPr>
          <w:rFonts w:ascii="Arial" w:eastAsia="Arial" w:hAnsi="Arial" w:cs="Arial"/>
          <w:color w:val="000000"/>
        </w:rPr>
      </w:pPr>
    </w:p>
    <w:p w14:paraId="546E99BA" w14:textId="566967A3" w:rsidR="00AB2987" w:rsidRDefault="00AB2987" w:rsidP="00AE1952">
      <w:pPr>
        <w:tabs>
          <w:tab w:val="left" w:pos="6817"/>
          <w:tab w:val="left" w:pos="9214"/>
        </w:tabs>
        <w:ind w:right="2692"/>
        <w:jc w:val="both"/>
        <w:rPr>
          <w:rFonts w:ascii="Arial" w:eastAsia="Arial" w:hAnsi="Arial" w:cs="Arial"/>
          <w:color w:val="000000"/>
        </w:rPr>
      </w:pPr>
      <w:r>
        <w:rPr>
          <w:rFonts w:ascii="Arial" w:eastAsia="Arial" w:hAnsi="Arial" w:cs="Arial"/>
          <w:color w:val="000000"/>
        </w:rPr>
        <w:t>Damit stellt GRADENA einmal mehr unter Beweis, dass sich innovatives Design und höchster Anwendungskomfort nicht ausschließen, sondern auf höchstem Niveau miteinander verbinden lassen.</w:t>
      </w:r>
    </w:p>
    <w:p w14:paraId="1ED8106B" w14:textId="77777777" w:rsidR="00AB2987" w:rsidRDefault="00AB2987" w:rsidP="00AE1952">
      <w:pPr>
        <w:tabs>
          <w:tab w:val="left" w:pos="6817"/>
          <w:tab w:val="left" w:pos="9214"/>
        </w:tabs>
        <w:ind w:right="2692"/>
        <w:jc w:val="both"/>
        <w:rPr>
          <w:rFonts w:ascii="Arial" w:eastAsia="Arial" w:hAnsi="Arial" w:cs="Arial"/>
          <w:color w:val="000000"/>
        </w:rPr>
      </w:pPr>
    </w:p>
    <w:p w14:paraId="0E3CA16D" w14:textId="703E331D" w:rsidR="004C1802" w:rsidRPr="00A535F0" w:rsidRDefault="00392B0B" w:rsidP="00AE1952">
      <w:pPr>
        <w:tabs>
          <w:tab w:val="left" w:pos="6817"/>
          <w:tab w:val="left" w:pos="9214"/>
        </w:tabs>
        <w:ind w:right="2692"/>
        <w:jc w:val="both"/>
        <w:rPr>
          <w:rFonts w:ascii="Arial" w:hAnsi="Arial" w:cs="Arial"/>
          <w:color w:val="000000"/>
        </w:rPr>
      </w:pPr>
      <w:r>
        <w:rPr>
          <w:rFonts w:ascii="Arial" w:eastAsia="Arial" w:hAnsi="Arial" w:cs="Arial"/>
          <w:color w:val="000000"/>
        </w:rPr>
        <w:t>Die</w:t>
      </w:r>
      <w:r w:rsidR="00AE69D7">
        <w:rPr>
          <w:rFonts w:ascii="Arial" w:eastAsia="Arial" w:hAnsi="Arial" w:cs="Arial"/>
          <w:color w:val="000000"/>
        </w:rPr>
        <w:t xml:space="preserve"> </w:t>
      </w:r>
      <w:r w:rsidR="009C68BA">
        <w:rPr>
          <w:rFonts w:ascii="Arial" w:eastAsia="Arial" w:hAnsi="Arial" w:cs="Arial"/>
          <w:color w:val="000000"/>
        </w:rPr>
        <w:t>Jury, bestehend aus 40 internationalen Experten, beurteilt</w:t>
      </w:r>
      <w:r w:rsidR="00FC3D30">
        <w:rPr>
          <w:rFonts w:ascii="Arial" w:eastAsia="Arial" w:hAnsi="Arial" w:cs="Arial"/>
          <w:color w:val="000000"/>
        </w:rPr>
        <w:t xml:space="preserve"> neben </w:t>
      </w:r>
      <w:proofErr w:type="spellStart"/>
      <w:r w:rsidR="00FC3D30" w:rsidRPr="00FC3D30">
        <w:rPr>
          <w:rFonts w:ascii="Arial" w:eastAsia="Arial" w:hAnsi="Arial" w:cs="Arial"/>
          <w:color w:val="000000"/>
        </w:rPr>
        <w:t>Innova</w:t>
      </w:r>
      <w:proofErr w:type="spellEnd"/>
      <w:r w:rsidR="00553D63">
        <w:rPr>
          <w:rFonts w:ascii="Arial" w:eastAsia="Arial" w:hAnsi="Arial" w:cs="Arial"/>
          <w:color w:val="000000"/>
        </w:rPr>
        <w:t>-</w:t>
      </w:r>
      <w:r w:rsidR="00553D63">
        <w:rPr>
          <w:rFonts w:ascii="Arial" w:eastAsia="Arial" w:hAnsi="Arial" w:cs="Arial"/>
          <w:color w:val="000000"/>
        </w:rPr>
        <w:br/>
      </w:r>
      <w:proofErr w:type="spellStart"/>
      <w:r w:rsidR="00FC3D30" w:rsidRPr="00FC3D30">
        <w:rPr>
          <w:rFonts w:ascii="Arial" w:eastAsia="Arial" w:hAnsi="Arial" w:cs="Arial"/>
          <w:color w:val="000000"/>
        </w:rPr>
        <w:t>tionsgrad</w:t>
      </w:r>
      <w:proofErr w:type="spellEnd"/>
      <w:r w:rsidR="00FC3D30" w:rsidRPr="00FC3D30">
        <w:rPr>
          <w:rFonts w:ascii="Arial" w:eastAsia="Arial" w:hAnsi="Arial" w:cs="Arial"/>
          <w:color w:val="000000"/>
        </w:rPr>
        <w:t>, Funktionalität</w:t>
      </w:r>
      <w:r w:rsidR="00FC3D30">
        <w:rPr>
          <w:rFonts w:ascii="Arial" w:eastAsia="Arial" w:hAnsi="Arial" w:cs="Arial"/>
          <w:color w:val="000000"/>
        </w:rPr>
        <w:t xml:space="preserve"> und</w:t>
      </w:r>
      <w:r w:rsidR="00FC3D30" w:rsidRPr="00FC3D30">
        <w:rPr>
          <w:rFonts w:ascii="Arial" w:eastAsia="Arial" w:hAnsi="Arial" w:cs="Arial"/>
          <w:color w:val="000000"/>
        </w:rPr>
        <w:t xml:space="preserve"> formale</w:t>
      </w:r>
      <w:r w:rsidR="00FC3D30">
        <w:rPr>
          <w:rFonts w:ascii="Arial" w:eastAsia="Arial" w:hAnsi="Arial" w:cs="Arial"/>
          <w:color w:val="000000"/>
        </w:rPr>
        <w:t>r</w:t>
      </w:r>
      <w:r w:rsidR="00FC3D30" w:rsidRPr="00FC3D30">
        <w:rPr>
          <w:rFonts w:ascii="Arial" w:eastAsia="Arial" w:hAnsi="Arial" w:cs="Arial"/>
          <w:color w:val="000000"/>
        </w:rPr>
        <w:t xml:space="preserve"> Qualität</w:t>
      </w:r>
      <w:r w:rsidR="00FC3D30">
        <w:rPr>
          <w:rFonts w:ascii="Arial" w:eastAsia="Arial" w:hAnsi="Arial" w:cs="Arial"/>
          <w:color w:val="000000"/>
        </w:rPr>
        <w:t xml:space="preserve"> auch </w:t>
      </w:r>
      <w:r w:rsidR="00FC3D30" w:rsidRPr="00FC3D30">
        <w:rPr>
          <w:rFonts w:ascii="Arial" w:eastAsia="Arial" w:hAnsi="Arial" w:cs="Arial"/>
          <w:color w:val="000000"/>
        </w:rPr>
        <w:t>Ergonomie, Langlebigkeit und ökologische Verträglichkeit</w:t>
      </w:r>
      <w:r w:rsidR="00FC3D30">
        <w:rPr>
          <w:rFonts w:ascii="Arial" w:eastAsia="Arial" w:hAnsi="Arial" w:cs="Arial"/>
          <w:color w:val="000000"/>
        </w:rPr>
        <w:t xml:space="preserve"> der Produkte</w:t>
      </w:r>
      <w:r w:rsidR="009C68BA">
        <w:rPr>
          <w:rFonts w:ascii="Arial" w:eastAsia="Arial" w:hAnsi="Arial" w:cs="Arial"/>
          <w:color w:val="000000"/>
        </w:rPr>
        <w:t xml:space="preserve">. Die Anfänge des </w:t>
      </w:r>
      <w:proofErr w:type="spellStart"/>
      <w:r w:rsidR="009C68BA">
        <w:rPr>
          <w:rFonts w:ascii="Arial" w:eastAsia="Arial" w:hAnsi="Arial" w:cs="Arial"/>
          <w:color w:val="000000"/>
        </w:rPr>
        <w:t>Red</w:t>
      </w:r>
      <w:proofErr w:type="spellEnd"/>
      <w:r w:rsidR="009C68BA">
        <w:rPr>
          <w:rFonts w:ascii="Arial" w:eastAsia="Arial" w:hAnsi="Arial" w:cs="Arial"/>
          <w:color w:val="000000"/>
        </w:rPr>
        <w:t xml:space="preserve"> </w:t>
      </w:r>
      <w:proofErr w:type="spellStart"/>
      <w:r w:rsidR="009C68BA">
        <w:rPr>
          <w:rFonts w:ascii="Arial" w:eastAsia="Arial" w:hAnsi="Arial" w:cs="Arial"/>
          <w:color w:val="000000"/>
        </w:rPr>
        <w:t>Dot</w:t>
      </w:r>
      <w:proofErr w:type="spellEnd"/>
      <w:r w:rsidR="009C68BA">
        <w:rPr>
          <w:rFonts w:ascii="Arial" w:eastAsia="Arial" w:hAnsi="Arial" w:cs="Arial"/>
          <w:color w:val="000000"/>
        </w:rPr>
        <w:t xml:space="preserve"> </w:t>
      </w:r>
      <w:r w:rsidR="00FC3D30">
        <w:rPr>
          <w:rFonts w:ascii="Arial" w:eastAsia="Arial" w:hAnsi="Arial" w:cs="Arial"/>
          <w:color w:val="000000"/>
        </w:rPr>
        <w:br/>
      </w:r>
      <w:r w:rsidR="009C68BA">
        <w:rPr>
          <w:rFonts w:ascii="Arial" w:eastAsia="Arial" w:hAnsi="Arial" w:cs="Arial"/>
          <w:color w:val="000000"/>
        </w:rPr>
        <w:t xml:space="preserve">Design Awards reichen </w:t>
      </w:r>
      <w:r w:rsidR="007824BE">
        <w:rPr>
          <w:rFonts w:ascii="Arial" w:eastAsia="Arial" w:hAnsi="Arial" w:cs="Arial"/>
          <w:color w:val="000000"/>
        </w:rPr>
        <w:t>mehr als 60 Jahre zurück</w:t>
      </w:r>
      <w:r w:rsidR="009C68BA">
        <w:rPr>
          <w:rFonts w:ascii="Arial" w:eastAsia="Arial" w:hAnsi="Arial" w:cs="Arial"/>
          <w:color w:val="000000"/>
        </w:rPr>
        <w:t xml:space="preserve">. Heute zählt die </w:t>
      </w:r>
      <w:r w:rsidR="007824BE">
        <w:rPr>
          <w:rFonts w:ascii="Arial" w:eastAsia="Arial" w:hAnsi="Arial" w:cs="Arial"/>
          <w:color w:val="000000"/>
        </w:rPr>
        <w:t xml:space="preserve">Auszeichnung zu den begehrtesten </w:t>
      </w:r>
      <w:r w:rsidR="00927ED6">
        <w:rPr>
          <w:rFonts w:ascii="Arial" w:eastAsia="Arial" w:hAnsi="Arial" w:cs="Arial"/>
          <w:color w:val="000000"/>
        </w:rPr>
        <w:t>Qualitätssiegeln für gute Gestaltung.</w:t>
      </w:r>
      <w:r w:rsidR="00A535F0">
        <w:rPr>
          <w:rFonts w:ascii="Arial" w:hAnsi="Arial" w:cs="Arial"/>
          <w:color w:val="000000"/>
        </w:rPr>
        <w:tab/>
        <w:t>■</w:t>
      </w:r>
    </w:p>
    <w:p w14:paraId="0E3CA16E" w14:textId="77777777" w:rsidR="00A535F0" w:rsidRPr="00C24475" w:rsidRDefault="00A535F0" w:rsidP="00A535F0">
      <w:pPr>
        <w:tabs>
          <w:tab w:val="left" w:pos="6789"/>
          <w:tab w:val="left" w:pos="9214"/>
        </w:tabs>
        <w:ind w:right="2693"/>
        <w:jc w:val="both"/>
        <w:rPr>
          <w:rFonts w:ascii="Arial" w:eastAsia="Arial" w:hAnsi="Arial" w:cs="Arial"/>
          <w:color w:val="000000"/>
        </w:rPr>
      </w:pPr>
    </w:p>
    <w:p w14:paraId="0E3CA16F" w14:textId="77777777" w:rsidR="004C1802" w:rsidRDefault="004C1802" w:rsidP="004C1802">
      <w:pPr>
        <w:ind w:right="3401"/>
        <w:rPr>
          <w:rFonts w:ascii="Arial" w:hAnsi="Arial" w:cs="Arial"/>
          <w:lang w:val="it-IT"/>
        </w:rPr>
      </w:pPr>
    </w:p>
    <w:p w14:paraId="0E3CA170" w14:textId="77777777" w:rsidR="00D33D73" w:rsidRPr="007B473B" w:rsidRDefault="00D33D73" w:rsidP="00D33D73">
      <w:pPr>
        <w:ind w:right="3401"/>
        <w:jc w:val="both"/>
        <w:rPr>
          <w:rFonts w:ascii="Arial" w:hAnsi="Arial" w:cs="Arial"/>
          <w:b/>
          <w:sz w:val="16"/>
          <w:szCs w:val="16"/>
        </w:rPr>
      </w:pPr>
      <w:r w:rsidRPr="007B473B">
        <w:rPr>
          <w:rFonts w:ascii="Arial" w:hAnsi="Arial" w:cs="Arial"/>
          <w:b/>
          <w:sz w:val="16"/>
          <w:szCs w:val="16"/>
        </w:rPr>
        <w:t>Über GARDENA</w:t>
      </w:r>
    </w:p>
    <w:p w14:paraId="0E3CA171" w14:textId="77777777" w:rsidR="00C87DD0" w:rsidRPr="00D33D73" w:rsidRDefault="00D33D73" w:rsidP="00D33D73">
      <w:pPr>
        <w:tabs>
          <w:tab w:val="left" w:pos="6237"/>
          <w:tab w:val="left" w:pos="6663"/>
          <w:tab w:val="left" w:pos="9214"/>
        </w:tabs>
        <w:ind w:right="2569"/>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0E3CA172" w14:textId="77777777" w:rsidR="00BC665D" w:rsidRDefault="00BC665D">
      <w:pPr>
        <w:rPr>
          <w:rFonts w:ascii="Arial" w:hAnsi="Arial" w:cs="Arial"/>
          <w:sz w:val="16"/>
          <w:szCs w:val="16"/>
        </w:rPr>
      </w:pPr>
    </w:p>
    <w:p w14:paraId="0E3CA173" w14:textId="4F506969" w:rsidR="00AB2987" w:rsidRDefault="00AB2987">
      <w:pPr>
        <w:rPr>
          <w:rFonts w:ascii="Arial" w:hAnsi="Arial" w:cs="Arial"/>
        </w:rPr>
      </w:pPr>
    </w:p>
    <w:sectPr w:rsidR="00AB2987" w:rsidSect="006D4037">
      <w:footerReference w:type="default" r:id="rId11"/>
      <w:pgSz w:w="11906" w:h="16838"/>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CA1B0" w14:textId="77777777" w:rsidR="00392D57" w:rsidRDefault="00392D57" w:rsidP="00E918B4">
      <w:r>
        <w:separator/>
      </w:r>
    </w:p>
  </w:endnote>
  <w:endnote w:type="continuationSeparator" w:id="0">
    <w:p w14:paraId="0E3CA1B1" w14:textId="77777777" w:rsidR="00392D57" w:rsidRDefault="00392D57"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A1B3" w14:textId="4FD9DF86" w:rsidR="00DE2C50" w:rsidRPr="00C12847" w:rsidRDefault="00DE2C50"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D368ED" w:rsidRPr="00D368ED">
      <w:rPr>
        <w:rFonts w:ascii="Century Gothic" w:hAnsi="Century Gothic"/>
        <w:noProof/>
        <w:sz w:val="18"/>
        <w:szCs w:val="18"/>
        <w:lang w:val="it-IT"/>
      </w:rPr>
      <w:t>2</w:t>
    </w:r>
    <w:r w:rsidRPr="00C12847">
      <w:rPr>
        <w:rFonts w:ascii="Century Gothic" w:hAnsi="Century Gothic"/>
        <w:sz w:val="18"/>
        <w:szCs w:val="18"/>
      </w:rPr>
      <w:fldChar w:fldCharType="end"/>
    </w:r>
  </w:p>
  <w:p w14:paraId="0E3CA1B4" w14:textId="77777777" w:rsidR="00DE2C50" w:rsidRPr="00D27191" w:rsidRDefault="00DE2C50"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CA1AE" w14:textId="77777777" w:rsidR="00392D57" w:rsidRDefault="00392D57" w:rsidP="00E918B4">
      <w:r>
        <w:separator/>
      </w:r>
    </w:p>
  </w:footnote>
  <w:footnote w:type="continuationSeparator" w:id="0">
    <w:p w14:paraId="0E3CA1AF" w14:textId="77777777" w:rsidR="00392D57" w:rsidRDefault="00392D57"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F3"/>
    <w:rsid w:val="000000A7"/>
    <w:rsid w:val="00000278"/>
    <w:rsid w:val="00000311"/>
    <w:rsid w:val="00000B1E"/>
    <w:rsid w:val="0000102F"/>
    <w:rsid w:val="000011C8"/>
    <w:rsid w:val="00001BC6"/>
    <w:rsid w:val="000034C3"/>
    <w:rsid w:val="000038E0"/>
    <w:rsid w:val="00003E13"/>
    <w:rsid w:val="0000442E"/>
    <w:rsid w:val="00004FD5"/>
    <w:rsid w:val="000059CB"/>
    <w:rsid w:val="00006469"/>
    <w:rsid w:val="00007202"/>
    <w:rsid w:val="00013DD1"/>
    <w:rsid w:val="00014B4D"/>
    <w:rsid w:val="00015998"/>
    <w:rsid w:val="00016467"/>
    <w:rsid w:val="00016729"/>
    <w:rsid w:val="0002136E"/>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5DF5"/>
    <w:rsid w:val="00046019"/>
    <w:rsid w:val="00046427"/>
    <w:rsid w:val="00047135"/>
    <w:rsid w:val="000479E1"/>
    <w:rsid w:val="00047C05"/>
    <w:rsid w:val="0005087D"/>
    <w:rsid w:val="00052483"/>
    <w:rsid w:val="0005294D"/>
    <w:rsid w:val="000532B8"/>
    <w:rsid w:val="00053FDE"/>
    <w:rsid w:val="00054899"/>
    <w:rsid w:val="00057CEC"/>
    <w:rsid w:val="00060D15"/>
    <w:rsid w:val="000618D3"/>
    <w:rsid w:val="00061F89"/>
    <w:rsid w:val="00062752"/>
    <w:rsid w:val="00063056"/>
    <w:rsid w:val="00063920"/>
    <w:rsid w:val="00065250"/>
    <w:rsid w:val="000654A8"/>
    <w:rsid w:val="0006577C"/>
    <w:rsid w:val="0006695B"/>
    <w:rsid w:val="00070D16"/>
    <w:rsid w:val="0007274C"/>
    <w:rsid w:val="0007284E"/>
    <w:rsid w:val="000734AF"/>
    <w:rsid w:val="00073B3A"/>
    <w:rsid w:val="00075AFB"/>
    <w:rsid w:val="00076170"/>
    <w:rsid w:val="00076180"/>
    <w:rsid w:val="0007749F"/>
    <w:rsid w:val="00077BB8"/>
    <w:rsid w:val="00077C02"/>
    <w:rsid w:val="000815FB"/>
    <w:rsid w:val="00082805"/>
    <w:rsid w:val="00082D18"/>
    <w:rsid w:val="00082F28"/>
    <w:rsid w:val="00083CD1"/>
    <w:rsid w:val="000840BE"/>
    <w:rsid w:val="00085F70"/>
    <w:rsid w:val="0008678B"/>
    <w:rsid w:val="00086FA4"/>
    <w:rsid w:val="00087A37"/>
    <w:rsid w:val="000901B9"/>
    <w:rsid w:val="00090B4C"/>
    <w:rsid w:val="000914F7"/>
    <w:rsid w:val="00091D0C"/>
    <w:rsid w:val="00093A29"/>
    <w:rsid w:val="00093B36"/>
    <w:rsid w:val="000948B3"/>
    <w:rsid w:val="000953B7"/>
    <w:rsid w:val="00095C07"/>
    <w:rsid w:val="00096E10"/>
    <w:rsid w:val="00097BF5"/>
    <w:rsid w:val="000A012E"/>
    <w:rsid w:val="000A0A82"/>
    <w:rsid w:val="000A0B67"/>
    <w:rsid w:val="000A0B75"/>
    <w:rsid w:val="000A0D7A"/>
    <w:rsid w:val="000A2D1B"/>
    <w:rsid w:val="000A3671"/>
    <w:rsid w:val="000A36A7"/>
    <w:rsid w:val="000A44F7"/>
    <w:rsid w:val="000A5BA6"/>
    <w:rsid w:val="000A688A"/>
    <w:rsid w:val="000A6B49"/>
    <w:rsid w:val="000A6CBF"/>
    <w:rsid w:val="000A76A9"/>
    <w:rsid w:val="000A7C55"/>
    <w:rsid w:val="000B0ADF"/>
    <w:rsid w:val="000B1167"/>
    <w:rsid w:val="000B1A5D"/>
    <w:rsid w:val="000B34BD"/>
    <w:rsid w:val="000B409D"/>
    <w:rsid w:val="000B4C3E"/>
    <w:rsid w:val="000B5558"/>
    <w:rsid w:val="000B57BE"/>
    <w:rsid w:val="000C0661"/>
    <w:rsid w:val="000C2845"/>
    <w:rsid w:val="000C3871"/>
    <w:rsid w:val="000C3D68"/>
    <w:rsid w:val="000C3E7E"/>
    <w:rsid w:val="000C3F15"/>
    <w:rsid w:val="000C4304"/>
    <w:rsid w:val="000C4A57"/>
    <w:rsid w:val="000C6236"/>
    <w:rsid w:val="000D195F"/>
    <w:rsid w:val="000D1C4A"/>
    <w:rsid w:val="000D1D6D"/>
    <w:rsid w:val="000D216D"/>
    <w:rsid w:val="000D2195"/>
    <w:rsid w:val="000D2A1D"/>
    <w:rsid w:val="000D3222"/>
    <w:rsid w:val="000D4798"/>
    <w:rsid w:val="000D4F7C"/>
    <w:rsid w:val="000D7468"/>
    <w:rsid w:val="000D7F16"/>
    <w:rsid w:val="000E03F1"/>
    <w:rsid w:val="000E076F"/>
    <w:rsid w:val="000E0A55"/>
    <w:rsid w:val="000E0B3E"/>
    <w:rsid w:val="000E16D8"/>
    <w:rsid w:val="000E1B20"/>
    <w:rsid w:val="000E1B3A"/>
    <w:rsid w:val="000E3870"/>
    <w:rsid w:val="000E3A74"/>
    <w:rsid w:val="000E4242"/>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07988"/>
    <w:rsid w:val="001106FF"/>
    <w:rsid w:val="00110E9A"/>
    <w:rsid w:val="001139B4"/>
    <w:rsid w:val="0011406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0B36"/>
    <w:rsid w:val="001414D1"/>
    <w:rsid w:val="0014315B"/>
    <w:rsid w:val="001444F6"/>
    <w:rsid w:val="00145417"/>
    <w:rsid w:val="0014552F"/>
    <w:rsid w:val="0014609B"/>
    <w:rsid w:val="001467BF"/>
    <w:rsid w:val="001470D1"/>
    <w:rsid w:val="00147710"/>
    <w:rsid w:val="00150CDD"/>
    <w:rsid w:val="00150D0C"/>
    <w:rsid w:val="001526ED"/>
    <w:rsid w:val="001529B6"/>
    <w:rsid w:val="001532DB"/>
    <w:rsid w:val="00155378"/>
    <w:rsid w:val="00155789"/>
    <w:rsid w:val="001563A8"/>
    <w:rsid w:val="0015650B"/>
    <w:rsid w:val="00156815"/>
    <w:rsid w:val="00157C2D"/>
    <w:rsid w:val="00161227"/>
    <w:rsid w:val="00161273"/>
    <w:rsid w:val="00161A21"/>
    <w:rsid w:val="0016207B"/>
    <w:rsid w:val="00163C20"/>
    <w:rsid w:val="001644C4"/>
    <w:rsid w:val="0016453F"/>
    <w:rsid w:val="00164866"/>
    <w:rsid w:val="001665F6"/>
    <w:rsid w:val="0016731B"/>
    <w:rsid w:val="0017119F"/>
    <w:rsid w:val="001715CF"/>
    <w:rsid w:val="001722E3"/>
    <w:rsid w:val="001725E4"/>
    <w:rsid w:val="00172E27"/>
    <w:rsid w:val="00173B52"/>
    <w:rsid w:val="00176ADE"/>
    <w:rsid w:val="001774AB"/>
    <w:rsid w:val="00177A66"/>
    <w:rsid w:val="001801D4"/>
    <w:rsid w:val="001821CB"/>
    <w:rsid w:val="001833FB"/>
    <w:rsid w:val="00183699"/>
    <w:rsid w:val="00183D88"/>
    <w:rsid w:val="001847FF"/>
    <w:rsid w:val="0018666E"/>
    <w:rsid w:val="00187F05"/>
    <w:rsid w:val="001901B0"/>
    <w:rsid w:val="0019391C"/>
    <w:rsid w:val="00194B51"/>
    <w:rsid w:val="00195364"/>
    <w:rsid w:val="0019576E"/>
    <w:rsid w:val="00195B3A"/>
    <w:rsid w:val="00196B6E"/>
    <w:rsid w:val="00197B6B"/>
    <w:rsid w:val="001A0377"/>
    <w:rsid w:val="001A2979"/>
    <w:rsid w:val="001A2ACF"/>
    <w:rsid w:val="001A3BC6"/>
    <w:rsid w:val="001A48F7"/>
    <w:rsid w:val="001A4B78"/>
    <w:rsid w:val="001A5B85"/>
    <w:rsid w:val="001A5D5B"/>
    <w:rsid w:val="001A6A02"/>
    <w:rsid w:val="001A6C1C"/>
    <w:rsid w:val="001A7361"/>
    <w:rsid w:val="001A751A"/>
    <w:rsid w:val="001A7AE6"/>
    <w:rsid w:val="001A7D77"/>
    <w:rsid w:val="001A7E3C"/>
    <w:rsid w:val="001B07B7"/>
    <w:rsid w:val="001B0C60"/>
    <w:rsid w:val="001B2239"/>
    <w:rsid w:val="001B2503"/>
    <w:rsid w:val="001B2945"/>
    <w:rsid w:val="001B2C83"/>
    <w:rsid w:val="001B381F"/>
    <w:rsid w:val="001B39A9"/>
    <w:rsid w:val="001B5224"/>
    <w:rsid w:val="001B5364"/>
    <w:rsid w:val="001B5A7A"/>
    <w:rsid w:val="001B6FC7"/>
    <w:rsid w:val="001B7F45"/>
    <w:rsid w:val="001C03E8"/>
    <w:rsid w:val="001C3255"/>
    <w:rsid w:val="001C4FD4"/>
    <w:rsid w:val="001C5CA3"/>
    <w:rsid w:val="001C6052"/>
    <w:rsid w:val="001C7404"/>
    <w:rsid w:val="001D1618"/>
    <w:rsid w:val="001D241A"/>
    <w:rsid w:val="001D2F7E"/>
    <w:rsid w:val="001D368D"/>
    <w:rsid w:val="001D3CBE"/>
    <w:rsid w:val="001D44F9"/>
    <w:rsid w:val="001D57B3"/>
    <w:rsid w:val="001D5EC6"/>
    <w:rsid w:val="001D690E"/>
    <w:rsid w:val="001D76DC"/>
    <w:rsid w:val="001D7F64"/>
    <w:rsid w:val="001E0322"/>
    <w:rsid w:val="001E3887"/>
    <w:rsid w:val="001E3D41"/>
    <w:rsid w:val="001E4132"/>
    <w:rsid w:val="001E4420"/>
    <w:rsid w:val="001E45CB"/>
    <w:rsid w:val="001E4677"/>
    <w:rsid w:val="001E4E2C"/>
    <w:rsid w:val="001E510A"/>
    <w:rsid w:val="001E6718"/>
    <w:rsid w:val="001E6FE4"/>
    <w:rsid w:val="001E7B23"/>
    <w:rsid w:val="001F089E"/>
    <w:rsid w:val="001F1D7C"/>
    <w:rsid w:val="001F20A9"/>
    <w:rsid w:val="001F334D"/>
    <w:rsid w:val="001F352A"/>
    <w:rsid w:val="001F48E9"/>
    <w:rsid w:val="001F4FAB"/>
    <w:rsid w:val="001F6070"/>
    <w:rsid w:val="0020030B"/>
    <w:rsid w:val="002007BF"/>
    <w:rsid w:val="00200DFB"/>
    <w:rsid w:val="00203397"/>
    <w:rsid w:val="00203DED"/>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473A"/>
    <w:rsid w:val="00226858"/>
    <w:rsid w:val="002272F0"/>
    <w:rsid w:val="0022734D"/>
    <w:rsid w:val="00230468"/>
    <w:rsid w:val="00230A6E"/>
    <w:rsid w:val="002335E9"/>
    <w:rsid w:val="00235596"/>
    <w:rsid w:val="002358D9"/>
    <w:rsid w:val="0023593B"/>
    <w:rsid w:val="002368C5"/>
    <w:rsid w:val="00240555"/>
    <w:rsid w:val="00240C16"/>
    <w:rsid w:val="00243BAB"/>
    <w:rsid w:val="002440F7"/>
    <w:rsid w:val="0024432F"/>
    <w:rsid w:val="00244CF1"/>
    <w:rsid w:val="00245D0A"/>
    <w:rsid w:val="0024605B"/>
    <w:rsid w:val="00250E1B"/>
    <w:rsid w:val="002511FE"/>
    <w:rsid w:val="00251251"/>
    <w:rsid w:val="002517EB"/>
    <w:rsid w:val="0025240D"/>
    <w:rsid w:val="00254143"/>
    <w:rsid w:val="00254C21"/>
    <w:rsid w:val="002561CD"/>
    <w:rsid w:val="00256819"/>
    <w:rsid w:val="00256C42"/>
    <w:rsid w:val="00261E97"/>
    <w:rsid w:val="002625D0"/>
    <w:rsid w:val="0026279F"/>
    <w:rsid w:val="002627E3"/>
    <w:rsid w:val="00262A21"/>
    <w:rsid w:val="00262CFD"/>
    <w:rsid w:val="00264759"/>
    <w:rsid w:val="00264F4E"/>
    <w:rsid w:val="0026515E"/>
    <w:rsid w:val="00265AB5"/>
    <w:rsid w:val="0026698B"/>
    <w:rsid w:val="00266CB7"/>
    <w:rsid w:val="00270852"/>
    <w:rsid w:val="00270B49"/>
    <w:rsid w:val="00271227"/>
    <w:rsid w:val="00271232"/>
    <w:rsid w:val="00272E2A"/>
    <w:rsid w:val="002749FB"/>
    <w:rsid w:val="0027676C"/>
    <w:rsid w:val="00276FE8"/>
    <w:rsid w:val="00277B6D"/>
    <w:rsid w:val="00277BEF"/>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7A5"/>
    <w:rsid w:val="0029499D"/>
    <w:rsid w:val="00295714"/>
    <w:rsid w:val="002A5228"/>
    <w:rsid w:val="002A748B"/>
    <w:rsid w:val="002A7515"/>
    <w:rsid w:val="002A78E5"/>
    <w:rsid w:val="002B0007"/>
    <w:rsid w:val="002B06AE"/>
    <w:rsid w:val="002B06E9"/>
    <w:rsid w:val="002B0A75"/>
    <w:rsid w:val="002B0A8D"/>
    <w:rsid w:val="002B0E42"/>
    <w:rsid w:val="002B193F"/>
    <w:rsid w:val="002B1C6D"/>
    <w:rsid w:val="002B22BC"/>
    <w:rsid w:val="002B2D3C"/>
    <w:rsid w:val="002B508B"/>
    <w:rsid w:val="002B691B"/>
    <w:rsid w:val="002B6CEE"/>
    <w:rsid w:val="002C0862"/>
    <w:rsid w:val="002C0A12"/>
    <w:rsid w:val="002C0CB4"/>
    <w:rsid w:val="002C2B1A"/>
    <w:rsid w:val="002C2B8C"/>
    <w:rsid w:val="002C2D85"/>
    <w:rsid w:val="002C3B7E"/>
    <w:rsid w:val="002C3D51"/>
    <w:rsid w:val="002C4957"/>
    <w:rsid w:val="002C4B75"/>
    <w:rsid w:val="002D1595"/>
    <w:rsid w:val="002D1CB2"/>
    <w:rsid w:val="002D48C7"/>
    <w:rsid w:val="002D4940"/>
    <w:rsid w:val="002D49E8"/>
    <w:rsid w:val="002D4F31"/>
    <w:rsid w:val="002D5780"/>
    <w:rsid w:val="002D6C3E"/>
    <w:rsid w:val="002D7097"/>
    <w:rsid w:val="002D74BE"/>
    <w:rsid w:val="002D79B4"/>
    <w:rsid w:val="002D7A25"/>
    <w:rsid w:val="002E3461"/>
    <w:rsid w:val="002E4EAA"/>
    <w:rsid w:val="002E53D8"/>
    <w:rsid w:val="002E6137"/>
    <w:rsid w:val="002E6651"/>
    <w:rsid w:val="002E76B5"/>
    <w:rsid w:val="002F0241"/>
    <w:rsid w:val="002F0E51"/>
    <w:rsid w:val="002F1495"/>
    <w:rsid w:val="002F1655"/>
    <w:rsid w:val="002F229E"/>
    <w:rsid w:val="002F31F9"/>
    <w:rsid w:val="002F4F3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35"/>
    <w:rsid w:val="00314A7D"/>
    <w:rsid w:val="00316758"/>
    <w:rsid w:val="003174E1"/>
    <w:rsid w:val="0031757B"/>
    <w:rsid w:val="00317AC0"/>
    <w:rsid w:val="0032031A"/>
    <w:rsid w:val="00320A55"/>
    <w:rsid w:val="00322626"/>
    <w:rsid w:val="0032287A"/>
    <w:rsid w:val="0032294C"/>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5B59"/>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478BB"/>
    <w:rsid w:val="00350567"/>
    <w:rsid w:val="00352723"/>
    <w:rsid w:val="00352FCC"/>
    <w:rsid w:val="003535FE"/>
    <w:rsid w:val="0035366C"/>
    <w:rsid w:val="0035377D"/>
    <w:rsid w:val="00353CCE"/>
    <w:rsid w:val="00355AE2"/>
    <w:rsid w:val="00357AEB"/>
    <w:rsid w:val="00357CAA"/>
    <w:rsid w:val="003601DD"/>
    <w:rsid w:val="0036062E"/>
    <w:rsid w:val="00360FE0"/>
    <w:rsid w:val="003611ED"/>
    <w:rsid w:val="00362B56"/>
    <w:rsid w:val="003639BD"/>
    <w:rsid w:val="00363BA0"/>
    <w:rsid w:val="0036445D"/>
    <w:rsid w:val="003655A8"/>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08D7"/>
    <w:rsid w:val="003810E9"/>
    <w:rsid w:val="00381438"/>
    <w:rsid w:val="0038180A"/>
    <w:rsid w:val="003824BC"/>
    <w:rsid w:val="00385136"/>
    <w:rsid w:val="0038521B"/>
    <w:rsid w:val="00385817"/>
    <w:rsid w:val="00386EE6"/>
    <w:rsid w:val="003872D9"/>
    <w:rsid w:val="00390977"/>
    <w:rsid w:val="00391098"/>
    <w:rsid w:val="00391BC0"/>
    <w:rsid w:val="00391D28"/>
    <w:rsid w:val="00392906"/>
    <w:rsid w:val="00392B0B"/>
    <w:rsid w:val="00392D57"/>
    <w:rsid w:val="00392DC9"/>
    <w:rsid w:val="00393327"/>
    <w:rsid w:val="003936A9"/>
    <w:rsid w:val="00394F58"/>
    <w:rsid w:val="00395846"/>
    <w:rsid w:val="00396439"/>
    <w:rsid w:val="00396761"/>
    <w:rsid w:val="00397972"/>
    <w:rsid w:val="003A2909"/>
    <w:rsid w:val="003A34C7"/>
    <w:rsid w:val="003A3B3D"/>
    <w:rsid w:val="003A3BF1"/>
    <w:rsid w:val="003A3EA4"/>
    <w:rsid w:val="003A40DB"/>
    <w:rsid w:val="003A4236"/>
    <w:rsid w:val="003A4256"/>
    <w:rsid w:val="003A523D"/>
    <w:rsid w:val="003A64D1"/>
    <w:rsid w:val="003A6983"/>
    <w:rsid w:val="003A7344"/>
    <w:rsid w:val="003B02BA"/>
    <w:rsid w:val="003B089B"/>
    <w:rsid w:val="003B08F3"/>
    <w:rsid w:val="003B0967"/>
    <w:rsid w:val="003B12E0"/>
    <w:rsid w:val="003B3199"/>
    <w:rsid w:val="003B390F"/>
    <w:rsid w:val="003B44B6"/>
    <w:rsid w:val="003B5357"/>
    <w:rsid w:val="003B7026"/>
    <w:rsid w:val="003B72E2"/>
    <w:rsid w:val="003B76A1"/>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31AB"/>
    <w:rsid w:val="003D56D1"/>
    <w:rsid w:val="003D5B29"/>
    <w:rsid w:val="003D62F4"/>
    <w:rsid w:val="003D6482"/>
    <w:rsid w:val="003D751E"/>
    <w:rsid w:val="003E0710"/>
    <w:rsid w:val="003E18DA"/>
    <w:rsid w:val="003E2BB2"/>
    <w:rsid w:val="003E2CF7"/>
    <w:rsid w:val="003E36ED"/>
    <w:rsid w:val="003E38EF"/>
    <w:rsid w:val="003E4CDF"/>
    <w:rsid w:val="003E5E0E"/>
    <w:rsid w:val="003E668D"/>
    <w:rsid w:val="003E6A39"/>
    <w:rsid w:val="003E72E6"/>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FD7"/>
    <w:rsid w:val="00400994"/>
    <w:rsid w:val="0040195B"/>
    <w:rsid w:val="00402CCE"/>
    <w:rsid w:val="00403D13"/>
    <w:rsid w:val="00404195"/>
    <w:rsid w:val="00404A4A"/>
    <w:rsid w:val="00404EE3"/>
    <w:rsid w:val="0040507C"/>
    <w:rsid w:val="0040531F"/>
    <w:rsid w:val="00405396"/>
    <w:rsid w:val="00405697"/>
    <w:rsid w:val="00405C37"/>
    <w:rsid w:val="00407614"/>
    <w:rsid w:val="0041059D"/>
    <w:rsid w:val="004108D6"/>
    <w:rsid w:val="00412A7A"/>
    <w:rsid w:val="00412FDD"/>
    <w:rsid w:val="0041336D"/>
    <w:rsid w:val="004137FD"/>
    <w:rsid w:val="00414107"/>
    <w:rsid w:val="00415F82"/>
    <w:rsid w:val="00416C38"/>
    <w:rsid w:val="00416F55"/>
    <w:rsid w:val="00417A05"/>
    <w:rsid w:val="00421666"/>
    <w:rsid w:val="00421DC8"/>
    <w:rsid w:val="004242AF"/>
    <w:rsid w:val="00424ED1"/>
    <w:rsid w:val="00425BEF"/>
    <w:rsid w:val="004303A8"/>
    <w:rsid w:val="0043178B"/>
    <w:rsid w:val="00432C28"/>
    <w:rsid w:val="00433414"/>
    <w:rsid w:val="004344C2"/>
    <w:rsid w:val="00434DEA"/>
    <w:rsid w:val="00435A17"/>
    <w:rsid w:val="00436C7C"/>
    <w:rsid w:val="004409F5"/>
    <w:rsid w:val="00440AC6"/>
    <w:rsid w:val="004412E4"/>
    <w:rsid w:val="004424A6"/>
    <w:rsid w:val="0044257B"/>
    <w:rsid w:val="00443A5B"/>
    <w:rsid w:val="00443E32"/>
    <w:rsid w:val="00444990"/>
    <w:rsid w:val="00445BD4"/>
    <w:rsid w:val="0044647F"/>
    <w:rsid w:val="00450A57"/>
    <w:rsid w:val="004511C2"/>
    <w:rsid w:val="004512BD"/>
    <w:rsid w:val="00451FE3"/>
    <w:rsid w:val="004520CF"/>
    <w:rsid w:val="00453427"/>
    <w:rsid w:val="004536BF"/>
    <w:rsid w:val="00455040"/>
    <w:rsid w:val="00455366"/>
    <w:rsid w:val="00455643"/>
    <w:rsid w:val="004561D9"/>
    <w:rsid w:val="004575DC"/>
    <w:rsid w:val="00461014"/>
    <w:rsid w:val="00461938"/>
    <w:rsid w:val="00461C3D"/>
    <w:rsid w:val="004631E2"/>
    <w:rsid w:val="0046420A"/>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2D7F"/>
    <w:rsid w:val="00484766"/>
    <w:rsid w:val="004858F6"/>
    <w:rsid w:val="00485D30"/>
    <w:rsid w:val="00486A4E"/>
    <w:rsid w:val="004904B8"/>
    <w:rsid w:val="00491554"/>
    <w:rsid w:val="0049214F"/>
    <w:rsid w:val="00492433"/>
    <w:rsid w:val="00493086"/>
    <w:rsid w:val="00493219"/>
    <w:rsid w:val="00494CAD"/>
    <w:rsid w:val="0049566A"/>
    <w:rsid w:val="00495F64"/>
    <w:rsid w:val="00496177"/>
    <w:rsid w:val="004962F3"/>
    <w:rsid w:val="0049647A"/>
    <w:rsid w:val="004A164B"/>
    <w:rsid w:val="004A1A93"/>
    <w:rsid w:val="004A2BD9"/>
    <w:rsid w:val="004A4A79"/>
    <w:rsid w:val="004A5813"/>
    <w:rsid w:val="004A681C"/>
    <w:rsid w:val="004A6D4F"/>
    <w:rsid w:val="004A772C"/>
    <w:rsid w:val="004A7F66"/>
    <w:rsid w:val="004B0486"/>
    <w:rsid w:val="004B0F4E"/>
    <w:rsid w:val="004B1681"/>
    <w:rsid w:val="004B1DE6"/>
    <w:rsid w:val="004B1FF1"/>
    <w:rsid w:val="004B3AEA"/>
    <w:rsid w:val="004B3E6B"/>
    <w:rsid w:val="004B4EAC"/>
    <w:rsid w:val="004C0667"/>
    <w:rsid w:val="004C1802"/>
    <w:rsid w:val="004C1809"/>
    <w:rsid w:val="004C1F06"/>
    <w:rsid w:val="004C46D2"/>
    <w:rsid w:val="004C4A82"/>
    <w:rsid w:val="004C54C2"/>
    <w:rsid w:val="004C5AAC"/>
    <w:rsid w:val="004C6929"/>
    <w:rsid w:val="004C6A70"/>
    <w:rsid w:val="004C70D6"/>
    <w:rsid w:val="004C77C9"/>
    <w:rsid w:val="004C7BA3"/>
    <w:rsid w:val="004C7D65"/>
    <w:rsid w:val="004D0671"/>
    <w:rsid w:val="004D08D2"/>
    <w:rsid w:val="004D0C37"/>
    <w:rsid w:val="004D0E7F"/>
    <w:rsid w:val="004D156C"/>
    <w:rsid w:val="004D2E54"/>
    <w:rsid w:val="004D627D"/>
    <w:rsid w:val="004D70E3"/>
    <w:rsid w:val="004D7362"/>
    <w:rsid w:val="004D73B1"/>
    <w:rsid w:val="004E34E4"/>
    <w:rsid w:val="004E384D"/>
    <w:rsid w:val="004E3EC4"/>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417F"/>
    <w:rsid w:val="00525ABB"/>
    <w:rsid w:val="005276EA"/>
    <w:rsid w:val="005277CB"/>
    <w:rsid w:val="00527FB9"/>
    <w:rsid w:val="00530071"/>
    <w:rsid w:val="00530B6D"/>
    <w:rsid w:val="00531F45"/>
    <w:rsid w:val="0053312A"/>
    <w:rsid w:val="00533147"/>
    <w:rsid w:val="005335FA"/>
    <w:rsid w:val="00533622"/>
    <w:rsid w:val="00534118"/>
    <w:rsid w:val="00535EC6"/>
    <w:rsid w:val="0053600A"/>
    <w:rsid w:val="00537901"/>
    <w:rsid w:val="005406BF"/>
    <w:rsid w:val="00541147"/>
    <w:rsid w:val="0054379F"/>
    <w:rsid w:val="00543EA0"/>
    <w:rsid w:val="00544483"/>
    <w:rsid w:val="00544CC1"/>
    <w:rsid w:val="0055205F"/>
    <w:rsid w:val="005521B9"/>
    <w:rsid w:val="0055247C"/>
    <w:rsid w:val="00552926"/>
    <w:rsid w:val="00553955"/>
    <w:rsid w:val="00553D63"/>
    <w:rsid w:val="0055475F"/>
    <w:rsid w:val="0055488F"/>
    <w:rsid w:val="005548C2"/>
    <w:rsid w:val="00554942"/>
    <w:rsid w:val="00554D61"/>
    <w:rsid w:val="005556F3"/>
    <w:rsid w:val="00560F68"/>
    <w:rsid w:val="005629D0"/>
    <w:rsid w:val="00562B1B"/>
    <w:rsid w:val="005638C0"/>
    <w:rsid w:val="00565772"/>
    <w:rsid w:val="00565C6C"/>
    <w:rsid w:val="00565FA5"/>
    <w:rsid w:val="00566222"/>
    <w:rsid w:val="005672CC"/>
    <w:rsid w:val="00571997"/>
    <w:rsid w:val="00571C79"/>
    <w:rsid w:val="005721A7"/>
    <w:rsid w:val="00573CAA"/>
    <w:rsid w:val="0057497A"/>
    <w:rsid w:val="005749F8"/>
    <w:rsid w:val="0057508E"/>
    <w:rsid w:val="00575914"/>
    <w:rsid w:val="00575DE4"/>
    <w:rsid w:val="00577142"/>
    <w:rsid w:val="00577662"/>
    <w:rsid w:val="00577BBE"/>
    <w:rsid w:val="005837F7"/>
    <w:rsid w:val="0058404E"/>
    <w:rsid w:val="00584CD2"/>
    <w:rsid w:val="00584E52"/>
    <w:rsid w:val="005850CA"/>
    <w:rsid w:val="00585DBE"/>
    <w:rsid w:val="00586028"/>
    <w:rsid w:val="00586AA9"/>
    <w:rsid w:val="005878F3"/>
    <w:rsid w:val="00587EAD"/>
    <w:rsid w:val="00590CE7"/>
    <w:rsid w:val="00590EFE"/>
    <w:rsid w:val="00591B5E"/>
    <w:rsid w:val="0059242D"/>
    <w:rsid w:val="00592981"/>
    <w:rsid w:val="005946B8"/>
    <w:rsid w:val="005951E0"/>
    <w:rsid w:val="00595926"/>
    <w:rsid w:val="0059685E"/>
    <w:rsid w:val="005A00B1"/>
    <w:rsid w:val="005A1F72"/>
    <w:rsid w:val="005A207E"/>
    <w:rsid w:val="005A32BC"/>
    <w:rsid w:val="005A3F30"/>
    <w:rsid w:val="005A472A"/>
    <w:rsid w:val="005A4FCD"/>
    <w:rsid w:val="005A6154"/>
    <w:rsid w:val="005A7085"/>
    <w:rsid w:val="005A75F4"/>
    <w:rsid w:val="005B1244"/>
    <w:rsid w:val="005B48AF"/>
    <w:rsid w:val="005B54C9"/>
    <w:rsid w:val="005B5598"/>
    <w:rsid w:val="005B6422"/>
    <w:rsid w:val="005B7586"/>
    <w:rsid w:val="005C05F7"/>
    <w:rsid w:val="005C0904"/>
    <w:rsid w:val="005C0DC2"/>
    <w:rsid w:val="005C0F06"/>
    <w:rsid w:val="005C105E"/>
    <w:rsid w:val="005C1074"/>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16E"/>
    <w:rsid w:val="005E2C50"/>
    <w:rsid w:val="005E4FD3"/>
    <w:rsid w:val="005E551C"/>
    <w:rsid w:val="005E5C04"/>
    <w:rsid w:val="005E5C49"/>
    <w:rsid w:val="005E645A"/>
    <w:rsid w:val="005E6F51"/>
    <w:rsid w:val="005E7154"/>
    <w:rsid w:val="005F0101"/>
    <w:rsid w:val="005F0F42"/>
    <w:rsid w:val="005F1465"/>
    <w:rsid w:val="005F262E"/>
    <w:rsid w:val="005F535B"/>
    <w:rsid w:val="005F5ADC"/>
    <w:rsid w:val="005F6001"/>
    <w:rsid w:val="005F7563"/>
    <w:rsid w:val="006006CB"/>
    <w:rsid w:val="0060292C"/>
    <w:rsid w:val="006031C8"/>
    <w:rsid w:val="0060401F"/>
    <w:rsid w:val="00604CAE"/>
    <w:rsid w:val="00604F4D"/>
    <w:rsid w:val="0060705C"/>
    <w:rsid w:val="00607A22"/>
    <w:rsid w:val="0061110F"/>
    <w:rsid w:val="00611C4A"/>
    <w:rsid w:val="00612FF5"/>
    <w:rsid w:val="006133C9"/>
    <w:rsid w:val="00615001"/>
    <w:rsid w:val="00615BD6"/>
    <w:rsid w:val="006161E6"/>
    <w:rsid w:val="00616814"/>
    <w:rsid w:val="00617E8C"/>
    <w:rsid w:val="006202A1"/>
    <w:rsid w:val="00621584"/>
    <w:rsid w:val="0062245D"/>
    <w:rsid w:val="00622A61"/>
    <w:rsid w:val="00622AE9"/>
    <w:rsid w:val="006233B4"/>
    <w:rsid w:val="00623E90"/>
    <w:rsid w:val="00624044"/>
    <w:rsid w:val="00624570"/>
    <w:rsid w:val="00625759"/>
    <w:rsid w:val="00625C38"/>
    <w:rsid w:val="00626821"/>
    <w:rsid w:val="00626F43"/>
    <w:rsid w:val="0062768D"/>
    <w:rsid w:val="006304BD"/>
    <w:rsid w:val="00630E3A"/>
    <w:rsid w:val="006311D4"/>
    <w:rsid w:val="00631DEE"/>
    <w:rsid w:val="0063304B"/>
    <w:rsid w:val="0063571A"/>
    <w:rsid w:val="0063584C"/>
    <w:rsid w:val="006407F9"/>
    <w:rsid w:val="00640E4F"/>
    <w:rsid w:val="006429FE"/>
    <w:rsid w:val="00643101"/>
    <w:rsid w:val="00645505"/>
    <w:rsid w:val="00647262"/>
    <w:rsid w:val="00652622"/>
    <w:rsid w:val="006538D6"/>
    <w:rsid w:val="006544A2"/>
    <w:rsid w:val="0065460F"/>
    <w:rsid w:val="006546E1"/>
    <w:rsid w:val="00654DAF"/>
    <w:rsid w:val="00655DD3"/>
    <w:rsid w:val="00656758"/>
    <w:rsid w:val="006572EB"/>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1DFF"/>
    <w:rsid w:val="00682F65"/>
    <w:rsid w:val="00682FE7"/>
    <w:rsid w:val="0068457F"/>
    <w:rsid w:val="006848B9"/>
    <w:rsid w:val="0068526D"/>
    <w:rsid w:val="00685DB3"/>
    <w:rsid w:val="00686376"/>
    <w:rsid w:val="0068748F"/>
    <w:rsid w:val="0069029E"/>
    <w:rsid w:val="00690CA4"/>
    <w:rsid w:val="00691067"/>
    <w:rsid w:val="00692994"/>
    <w:rsid w:val="006929EA"/>
    <w:rsid w:val="00692AD4"/>
    <w:rsid w:val="006933D5"/>
    <w:rsid w:val="00693A0F"/>
    <w:rsid w:val="00693A3F"/>
    <w:rsid w:val="00694252"/>
    <w:rsid w:val="00694717"/>
    <w:rsid w:val="00694EF0"/>
    <w:rsid w:val="00695603"/>
    <w:rsid w:val="00695F1D"/>
    <w:rsid w:val="0069643D"/>
    <w:rsid w:val="00696621"/>
    <w:rsid w:val="0069782C"/>
    <w:rsid w:val="0069790F"/>
    <w:rsid w:val="006979EF"/>
    <w:rsid w:val="006A0256"/>
    <w:rsid w:val="006A02ED"/>
    <w:rsid w:val="006A0F78"/>
    <w:rsid w:val="006A1780"/>
    <w:rsid w:val="006A1812"/>
    <w:rsid w:val="006A1C68"/>
    <w:rsid w:val="006A34DD"/>
    <w:rsid w:val="006A4283"/>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135"/>
    <w:rsid w:val="006C0AFC"/>
    <w:rsid w:val="006C0FCC"/>
    <w:rsid w:val="006C2A7B"/>
    <w:rsid w:val="006C2B76"/>
    <w:rsid w:val="006C328B"/>
    <w:rsid w:val="006C4486"/>
    <w:rsid w:val="006C4490"/>
    <w:rsid w:val="006C5424"/>
    <w:rsid w:val="006C5E9B"/>
    <w:rsid w:val="006C7205"/>
    <w:rsid w:val="006C76CE"/>
    <w:rsid w:val="006C7BC5"/>
    <w:rsid w:val="006D0537"/>
    <w:rsid w:val="006D0DF0"/>
    <w:rsid w:val="006D4037"/>
    <w:rsid w:val="006D4D92"/>
    <w:rsid w:val="006D5818"/>
    <w:rsid w:val="006D62ED"/>
    <w:rsid w:val="006D6A0D"/>
    <w:rsid w:val="006D6B6A"/>
    <w:rsid w:val="006D6C57"/>
    <w:rsid w:val="006D6F0C"/>
    <w:rsid w:val="006D7C36"/>
    <w:rsid w:val="006E0B30"/>
    <w:rsid w:val="006E0D32"/>
    <w:rsid w:val="006E3416"/>
    <w:rsid w:val="006E3CEF"/>
    <w:rsid w:val="006E3FD8"/>
    <w:rsid w:val="006E4480"/>
    <w:rsid w:val="006E5882"/>
    <w:rsid w:val="006E5E45"/>
    <w:rsid w:val="006E6721"/>
    <w:rsid w:val="006E74EB"/>
    <w:rsid w:val="006E77B2"/>
    <w:rsid w:val="006E7F5F"/>
    <w:rsid w:val="006F143E"/>
    <w:rsid w:val="006F1A05"/>
    <w:rsid w:val="006F23FE"/>
    <w:rsid w:val="006F2646"/>
    <w:rsid w:val="006F4238"/>
    <w:rsid w:val="006F4390"/>
    <w:rsid w:val="006F5006"/>
    <w:rsid w:val="006F54DF"/>
    <w:rsid w:val="006F7162"/>
    <w:rsid w:val="006F7FBD"/>
    <w:rsid w:val="007009A7"/>
    <w:rsid w:val="00701054"/>
    <w:rsid w:val="00702433"/>
    <w:rsid w:val="00702CEC"/>
    <w:rsid w:val="00703E25"/>
    <w:rsid w:val="0070411F"/>
    <w:rsid w:val="00704D2F"/>
    <w:rsid w:val="00705B01"/>
    <w:rsid w:val="00705FBC"/>
    <w:rsid w:val="0070643C"/>
    <w:rsid w:val="00706A17"/>
    <w:rsid w:val="007117E0"/>
    <w:rsid w:val="00712BF8"/>
    <w:rsid w:val="00713A29"/>
    <w:rsid w:val="00713E29"/>
    <w:rsid w:val="00714920"/>
    <w:rsid w:val="0071588C"/>
    <w:rsid w:val="00716478"/>
    <w:rsid w:val="00716831"/>
    <w:rsid w:val="0071688B"/>
    <w:rsid w:val="007170B1"/>
    <w:rsid w:val="00720560"/>
    <w:rsid w:val="0072098F"/>
    <w:rsid w:val="00720DEB"/>
    <w:rsid w:val="00721C92"/>
    <w:rsid w:val="00722B88"/>
    <w:rsid w:val="007239E2"/>
    <w:rsid w:val="00723A2E"/>
    <w:rsid w:val="00723DCE"/>
    <w:rsid w:val="007258C0"/>
    <w:rsid w:val="0072671E"/>
    <w:rsid w:val="0072750A"/>
    <w:rsid w:val="00730327"/>
    <w:rsid w:val="0073054C"/>
    <w:rsid w:val="007309BE"/>
    <w:rsid w:val="0073151E"/>
    <w:rsid w:val="00731B12"/>
    <w:rsid w:val="00731C57"/>
    <w:rsid w:val="00732A5B"/>
    <w:rsid w:val="00733483"/>
    <w:rsid w:val="00734526"/>
    <w:rsid w:val="00734864"/>
    <w:rsid w:val="00734C96"/>
    <w:rsid w:val="00735AB6"/>
    <w:rsid w:val="0073684F"/>
    <w:rsid w:val="00737DB0"/>
    <w:rsid w:val="0074004A"/>
    <w:rsid w:val="00740798"/>
    <w:rsid w:val="00740F86"/>
    <w:rsid w:val="0074146E"/>
    <w:rsid w:val="00741D94"/>
    <w:rsid w:val="00742551"/>
    <w:rsid w:val="0074293B"/>
    <w:rsid w:val="00744313"/>
    <w:rsid w:val="00746607"/>
    <w:rsid w:val="00747BA6"/>
    <w:rsid w:val="00747CBF"/>
    <w:rsid w:val="00747F16"/>
    <w:rsid w:val="00750CFB"/>
    <w:rsid w:val="00751F0E"/>
    <w:rsid w:val="00752295"/>
    <w:rsid w:val="00752F83"/>
    <w:rsid w:val="0075377D"/>
    <w:rsid w:val="007537F5"/>
    <w:rsid w:val="007545F6"/>
    <w:rsid w:val="007546D3"/>
    <w:rsid w:val="00754E77"/>
    <w:rsid w:val="00755EC4"/>
    <w:rsid w:val="00757D57"/>
    <w:rsid w:val="00760CEC"/>
    <w:rsid w:val="0076152A"/>
    <w:rsid w:val="007647D1"/>
    <w:rsid w:val="00764A58"/>
    <w:rsid w:val="00764E23"/>
    <w:rsid w:val="007652E8"/>
    <w:rsid w:val="00765B49"/>
    <w:rsid w:val="00765C48"/>
    <w:rsid w:val="007667F3"/>
    <w:rsid w:val="00766B24"/>
    <w:rsid w:val="00766D66"/>
    <w:rsid w:val="00767D11"/>
    <w:rsid w:val="0077008A"/>
    <w:rsid w:val="0077046C"/>
    <w:rsid w:val="00770B71"/>
    <w:rsid w:val="00770FEC"/>
    <w:rsid w:val="0077156D"/>
    <w:rsid w:val="007721E6"/>
    <w:rsid w:val="007737D5"/>
    <w:rsid w:val="0077443B"/>
    <w:rsid w:val="00774877"/>
    <w:rsid w:val="00774CC4"/>
    <w:rsid w:val="007756EA"/>
    <w:rsid w:val="00776264"/>
    <w:rsid w:val="0077772B"/>
    <w:rsid w:val="00777A0E"/>
    <w:rsid w:val="00782227"/>
    <w:rsid w:val="007824BE"/>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AE3"/>
    <w:rsid w:val="00796B90"/>
    <w:rsid w:val="007A0141"/>
    <w:rsid w:val="007A21A0"/>
    <w:rsid w:val="007A313D"/>
    <w:rsid w:val="007A3945"/>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5F6"/>
    <w:rsid w:val="007C5C1E"/>
    <w:rsid w:val="007C662C"/>
    <w:rsid w:val="007C6816"/>
    <w:rsid w:val="007C6CC9"/>
    <w:rsid w:val="007C7A1D"/>
    <w:rsid w:val="007D0178"/>
    <w:rsid w:val="007D03EA"/>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1066"/>
    <w:rsid w:val="007E2842"/>
    <w:rsid w:val="007E3787"/>
    <w:rsid w:val="007E4FD8"/>
    <w:rsid w:val="007E50B4"/>
    <w:rsid w:val="007F13E8"/>
    <w:rsid w:val="007F2885"/>
    <w:rsid w:val="007F33D9"/>
    <w:rsid w:val="007F3FCC"/>
    <w:rsid w:val="007F4CA4"/>
    <w:rsid w:val="007F5C1A"/>
    <w:rsid w:val="007F5FBD"/>
    <w:rsid w:val="007F62CD"/>
    <w:rsid w:val="007F7335"/>
    <w:rsid w:val="007F7C3E"/>
    <w:rsid w:val="008005D5"/>
    <w:rsid w:val="008016AF"/>
    <w:rsid w:val="0080286A"/>
    <w:rsid w:val="00802C2D"/>
    <w:rsid w:val="00805A95"/>
    <w:rsid w:val="00806CD6"/>
    <w:rsid w:val="00811649"/>
    <w:rsid w:val="00811782"/>
    <w:rsid w:val="00811F94"/>
    <w:rsid w:val="008128B5"/>
    <w:rsid w:val="00812D85"/>
    <w:rsid w:val="008153A6"/>
    <w:rsid w:val="00815B05"/>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0A70"/>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462"/>
    <w:rsid w:val="00852728"/>
    <w:rsid w:val="00852C52"/>
    <w:rsid w:val="00853049"/>
    <w:rsid w:val="00854BE3"/>
    <w:rsid w:val="00854D0D"/>
    <w:rsid w:val="00856EF5"/>
    <w:rsid w:val="00857394"/>
    <w:rsid w:val="00857899"/>
    <w:rsid w:val="00857D6B"/>
    <w:rsid w:val="008613C2"/>
    <w:rsid w:val="008624F4"/>
    <w:rsid w:val="00863E16"/>
    <w:rsid w:val="00864167"/>
    <w:rsid w:val="008675E4"/>
    <w:rsid w:val="00870386"/>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4923"/>
    <w:rsid w:val="008855FA"/>
    <w:rsid w:val="00885ECD"/>
    <w:rsid w:val="008862B7"/>
    <w:rsid w:val="00887BAD"/>
    <w:rsid w:val="008906FC"/>
    <w:rsid w:val="00891138"/>
    <w:rsid w:val="00892719"/>
    <w:rsid w:val="00892BF2"/>
    <w:rsid w:val="008935D5"/>
    <w:rsid w:val="008939D5"/>
    <w:rsid w:val="00893E80"/>
    <w:rsid w:val="00895271"/>
    <w:rsid w:val="00895B09"/>
    <w:rsid w:val="008963B5"/>
    <w:rsid w:val="00896723"/>
    <w:rsid w:val="00897458"/>
    <w:rsid w:val="00897B1F"/>
    <w:rsid w:val="008A0C21"/>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470"/>
    <w:rsid w:val="008B774A"/>
    <w:rsid w:val="008C2D7A"/>
    <w:rsid w:val="008C37C9"/>
    <w:rsid w:val="008C39CF"/>
    <w:rsid w:val="008C6CCA"/>
    <w:rsid w:val="008D03DA"/>
    <w:rsid w:val="008D07D9"/>
    <w:rsid w:val="008D1784"/>
    <w:rsid w:val="008D2367"/>
    <w:rsid w:val="008D2951"/>
    <w:rsid w:val="008D4B17"/>
    <w:rsid w:val="008D58A9"/>
    <w:rsid w:val="008E0AC3"/>
    <w:rsid w:val="008E177E"/>
    <w:rsid w:val="008E2C28"/>
    <w:rsid w:val="008E37DA"/>
    <w:rsid w:val="008E4ADD"/>
    <w:rsid w:val="008E5F50"/>
    <w:rsid w:val="008E7500"/>
    <w:rsid w:val="008E7774"/>
    <w:rsid w:val="008F08F4"/>
    <w:rsid w:val="008F0EE2"/>
    <w:rsid w:val="008F19F5"/>
    <w:rsid w:val="008F2030"/>
    <w:rsid w:val="008F3ADB"/>
    <w:rsid w:val="008F4831"/>
    <w:rsid w:val="008F4FBD"/>
    <w:rsid w:val="008F57B8"/>
    <w:rsid w:val="008F62FB"/>
    <w:rsid w:val="008F674B"/>
    <w:rsid w:val="008F755B"/>
    <w:rsid w:val="008F78F3"/>
    <w:rsid w:val="00902AE4"/>
    <w:rsid w:val="009036DF"/>
    <w:rsid w:val="00904CF9"/>
    <w:rsid w:val="00904D30"/>
    <w:rsid w:val="00905412"/>
    <w:rsid w:val="00905815"/>
    <w:rsid w:val="0090657A"/>
    <w:rsid w:val="00906AE0"/>
    <w:rsid w:val="009077EB"/>
    <w:rsid w:val="00910005"/>
    <w:rsid w:val="009100AB"/>
    <w:rsid w:val="00910C50"/>
    <w:rsid w:val="00910F29"/>
    <w:rsid w:val="009112A9"/>
    <w:rsid w:val="0091292F"/>
    <w:rsid w:val="009131CD"/>
    <w:rsid w:val="009132E0"/>
    <w:rsid w:val="00914443"/>
    <w:rsid w:val="00914B33"/>
    <w:rsid w:val="00915ED6"/>
    <w:rsid w:val="009172ED"/>
    <w:rsid w:val="009202BC"/>
    <w:rsid w:val="00921866"/>
    <w:rsid w:val="009234D2"/>
    <w:rsid w:val="00923570"/>
    <w:rsid w:val="00923D0D"/>
    <w:rsid w:val="00923E68"/>
    <w:rsid w:val="0092523E"/>
    <w:rsid w:val="00925CF9"/>
    <w:rsid w:val="0092715F"/>
    <w:rsid w:val="00927ED6"/>
    <w:rsid w:val="009301BE"/>
    <w:rsid w:val="00931106"/>
    <w:rsid w:val="0093190E"/>
    <w:rsid w:val="00931EA1"/>
    <w:rsid w:val="00932650"/>
    <w:rsid w:val="009330F9"/>
    <w:rsid w:val="009333A8"/>
    <w:rsid w:val="009343F1"/>
    <w:rsid w:val="009350AA"/>
    <w:rsid w:val="00935186"/>
    <w:rsid w:val="00935B0A"/>
    <w:rsid w:val="0093697A"/>
    <w:rsid w:val="00936DF6"/>
    <w:rsid w:val="00936E12"/>
    <w:rsid w:val="00937180"/>
    <w:rsid w:val="009375E1"/>
    <w:rsid w:val="00940054"/>
    <w:rsid w:val="00940748"/>
    <w:rsid w:val="00941E7B"/>
    <w:rsid w:val="00943050"/>
    <w:rsid w:val="00944971"/>
    <w:rsid w:val="009451F3"/>
    <w:rsid w:val="00946802"/>
    <w:rsid w:val="009471D4"/>
    <w:rsid w:val="00947D09"/>
    <w:rsid w:val="009510B4"/>
    <w:rsid w:val="009517ED"/>
    <w:rsid w:val="00952F7D"/>
    <w:rsid w:val="009536E4"/>
    <w:rsid w:val="009536FD"/>
    <w:rsid w:val="0095612F"/>
    <w:rsid w:val="00957D90"/>
    <w:rsid w:val="00961502"/>
    <w:rsid w:val="009618A4"/>
    <w:rsid w:val="00961F36"/>
    <w:rsid w:val="00962C96"/>
    <w:rsid w:val="00963398"/>
    <w:rsid w:val="0096380A"/>
    <w:rsid w:val="00963D08"/>
    <w:rsid w:val="0096455A"/>
    <w:rsid w:val="00965C76"/>
    <w:rsid w:val="00971AE6"/>
    <w:rsid w:val="0097259D"/>
    <w:rsid w:val="0097261B"/>
    <w:rsid w:val="00972D92"/>
    <w:rsid w:val="00973403"/>
    <w:rsid w:val="0097518D"/>
    <w:rsid w:val="00975DAC"/>
    <w:rsid w:val="00980A90"/>
    <w:rsid w:val="00980F37"/>
    <w:rsid w:val="00981388"/>
    <w:rsid w:val="00982F55"/>
    <w:rsid w:val="00987104"/>
    <w:rsid w:val="009901DC"/>
    <w:rsid w:val="00990CFE"/>
    <w:rsid w:val="00991A8E"/>
    <w:rsid w:val="00992E31"/>
    <w:rsid w:val="00994FC2"/>
    <w:rsid w:val="009964E1"/>
    <w:rsid w:val="00997020"/>
    <w:rsid w:val="0099733F"/>
    <w:rsid w:val="009A096A"/>
    <w:rsid w:val="009A383D"/>
    <w:rsid w:val="009A3BE2"/>
    <w:rsid w:val="009B0575"/>
    <w:rsid w:val="009B10BA"/>
    <w:rsid w:val="009B19FB"/>
    <w:rsid w:val="009B1A43"/>
    <w:rsid w:val="009B1C15"/>
    <w:rsid w:val="009B1F09"/>
    <w:rsid w:val="009B24C1"/>
    <w:rsid w:val="009B2755"/>
    <w:rsid w:val="009B296F"/>
    <w:rsid w:val="009B2BDA"/>
    <w:rsid w:val="009B2E1E"/>
    <w:rsid w:val="009B33F1"/>
    <w:rsid w:val="009B3917"/>
    <w:rsid w:val="009B3D69"/>
    <w:rsid w:val="009B42D3"/>
    <w:rsid w:val="009B5BD9"/>
    <w:rsid w:val="009B6120"/>
    <w:rsid w:val="009B6AE5"/>
    <w:rsid w:val="009B6FC0"/>
    <w:rsid w:val="009B70BF"/>
    <w:rsid w:val="009B76A0"/>
    <w:rsid w:val="009C01C7"/>
    <w:rsid w:val="009C16CF"/>
    <w:rsid w:val="009C257B"/>
    <w:rsid w:val="009C385B"/>
    <w:rsid w:val="009C3F14"/>
    <w:rsid w:val="009C400D"/>
    <w:rsid w:val="009C431A"/>
    <w:rsid w:val="009C5E71"/>
    <w:rsid w:val="009C6217"/>
    <w:rsid w:val="009C64AD"/>
    <w:rsid w:val="009C68BA"/>
    <w:rsid w:val="009C68C0"/>
    <w:rsid w:val="009D008D"/>
    <w:rsid w:val="009D449E"/>
    <w:rsid w:val="009D4642"/>
    <w:rsid w:val="009D6722"/>
    <w:rsid w:val="009E0B49"/>
    <w:rsid w:val="009E0CBB"/>
    <w:rsid w:val="009E2943"/>
    <w:rsid w:val="009E3B1E"/>
    <w:rsid w:val="009E6E68"/>
    <w:rsid w:val="009E758B"/>
    <w:rsid w:val="009E7C51"/>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1155"/>
    <w:rsid w:val="00A121CE"/>
    <w:rsid w:val="00A12E85"/>
    <w:rsid w:val="00A133AB"/>
    <w:rsid w:val="00A14C3B"/>
    <w:rsid w:val="00A15C01"/>
    <w:rsid w:val="00A160C6"/>
    <w:rsid w:val="00A21572"/>
    <w:rsid w:val="00A22682"/>
    <w:rsid w:val="00A23220"/>
    <w:rsid w:val="00A24888"/>
    <w:rsid w:val="00A260ED"/>
    <w:rsid w:val="00A27206"/>
    <w:rsid w:val="00A303B0"/>
    <w:rsid w:val="00A30BE6"/>
    <w:rsid w:val="00A35929"/>
    <w:rsid w:val="00A35BCD"/>
    <w:rsid w:val="00A361FB"/>
    <w:rsid w:val="00A367AD"/>
    <w:rsid w:val="00A371DD"/>
    <w:rsid w:val="00A372FE"/>
    <w:rsid w:val="00A408C9"/>
    <w:rsid w:val="00A41961"/>
    <w:rsid w:val="00A428AA"/>
    <w:rsid w:val="00A43176"/>
    <w:rsid w:val="00A43C34"/>
    <w:rsid w:val="00A47B44"/>
    <w:rsid w:val="00A50A1B"/>
    <w:rsid w:val="00A50ED6"/>
    <w:rsid w:val="00A50FE4"/>
    <w:rsid w:val="00A535F0"/>
    <w:rsid w:val="00A54286"/>
    <w:rsid w:val="00A55801"/>
    <w:rsid w:val="00A562ED"/>
    <w:rsid w:val="00A567BB"/>
    <w:rsid w:val="00A56DF0"/>
    <w:rsid w:val="00A56F65"/>
    <w:rsid w:val="00A56FB5"/>
    <w:rsid w:val="00A571F7"/>
    <w:rsid w:val="00A5740B"/>
    <w:rsid w:val="00A57836"/>
    <w:rsid w:val="00A6096F"/>
    <w:rsid w:val="00A61651"/>
    <w:rsid w:val="00A61DA9"/>
    <w:rsid w:val="00A6372F"/>
    <w:rsid w:val="00A6543E"/>
    <w:rsid w:val="00A65624"/>
    <w:rsid w:val="00A65B15"/>
    <w:rsid w:val="00A65BDA"/>
    <w:rsid w:val="00A67153"/>
    <w:rsid w:val="00A6721C"/>
    <w:rsid w:val="00A67E0C"/>
    <w:rsid w:val="00A703B2"/>
    <w:rsid w:val="00A717E7"/>
    <w:rsid w:val="00A71916"/>
    <w:rsid w:val="00A71DCC"/>
    <w:rsid w:val="00A72120"/>
    <w:rsid w:val="00A725BD"/>
    <w:rsid w:val="00A72CC8"/>
    <w:rsid w:val="00A73B73"/>
    <w:rsid w:val="00A7436B"/>
    <w:rsid w:val="00A74D9C"/>
    <w:rsid w:val="00A75B00"/>
    <w:rsid w:val="00A77758"/>
    <w:rsid w:val="00A7789A"/>
    <w:rsid w:val="00A813AC"/>
    <w:rsid w:val="00A847C7"/>
    <w:rsid w:val="00A84947"/>
    <w:rsid w:val="00A854CC"/>
    <w:rsid w:val="00A867CA"/>
    <w:rsid w:val="00A877A5"/>
    <w:rsid w:val="00A90D7F"/>
    <w:rsid w:val="00A92CF7"/>
    <w:rsid w:val="00A932EC"/>
    <w:rsid w:val="00A933E5"/>
    <w:rsid w:val="00A94BF1"/>
    <w:rsid w:val="00A95136"/>
    <w:rsid w:val="00A95B6D"/>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2987"/>
    <w:rsid w:val="00AB3090"/>
    <w:rsid w:val="00AB4358"/>
    <w:rsid w:val="00AB676D"/>
    <w:rsid w:val="00AB6B11"/>
    <w:rsid w:val="00AB77D0"/>
    <w:rsid w:val="00AB792D"/>
    <w:rsid w:val="00AB7C8E"/>
    <w:rsid w:val="00AC08A3"/>
    <w:rsid w:val="00AC127A"/>
    <w:rsid w:val="00AC15D7"/>
    <w:rsid w:val="00AC2A7C"/>
    <w:rsid w:val="00AC30D9"/>
    <w:rsid w:val="00AC30E3"/>
    <w:rsid w:val="00AC36EA"/>
    <w:rsid w:val="00AC476A"/>
    <w:rsid w:val="00AC5522"/>
    <w:rsid w:val="00AC5E52"/>
    <w:rsid w:val="00AC64B8"/>
    <w:rsid w:val="00AC6B81"/>
    <w:rsid w:val="00AC6C82"/>
    <w:rsid w:val="00AC70B0"/>
    <w:rsid w:val="00AC778A"/>
    <w:rsid w:val="00AC7827"/>
    <w:rsid w:val="00AC795E"/>
    <w:rsid w:val="00AD018A"/>
    <w:rsid w:val="00AD071E"/>
    <w:rsid w:val="00AD1949"/>
    <w:rsid w:val="00AD210E"/>
    <w:rsid w:val="00AD2201"/>
    <w:rsid w:val="00AD30DD"/>
    <w:rsid w:val="00AD3660"/>
    <w:rsid w:val="00AD4852"/>
    <w:rsid w:val="00AD485A"/>
    <w:rsid w:val="00AD4A20"/>
    <w:rsid w:val="00AD4C9F"/>
    <w:rsid w:val="00AD511C"/>
    <w:rsid w:val="00AD560A"/>
    <w:rsid w:val="00AD5766"/>
    <w:rsid w:val="00AD67D9"/>
    <w:rsid w:val="00AD704C"/>
    <w:rsid w:val="00AD7077"/>
    <w:rsid w:val="00AD70C7"/>
    <w:rsid w:val="00AD72E4"/>
    <w:rsid w:val="00AE00F9"/>
    <w:rsid w:val="00AE0A7C"/>
    <w:rsid w:val="00AE1952"/>
    <w:rsid w:val="00AE209D"/>
    <w:rsid w:val="00AE34EA"/>
    <w:rsid w:val="00AE38F4"/>
    <w:rsid w:val="00AE4AA2"/>
    <w:rsid w:val="00AE69D7"/>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532B"/>
    <w:rsid w:val="00B06470"/>
    <w:rsid w:val="00B067F8"/>
    <w:rsid w:val="00B07525"/>
    <w:rsid w:val="00B077CC"/>
    <w:rsid w:val="00B1133D"/>
    <w:rsid w:val="00B11D36"/>
    <w:rsid w:val="00B12FA5"/>
    <w:rsid w:val="00B15C23"/>
    <w:rsid w:val="00B15E91"/>
    <w:rsid w:val="00B17261"/>
    <w:rsid w:val="00B17E9B"/>
    <w:rsid w:val="00B20F49"/>
    <w:rsid w:val="00B210DA"/>
    <w:rsid w:val="00B21967"/>
    <w:rsid w:val="00B22C1F"/>
    <w:rsid w:val="00B22CEA"/>
    <w:rsid w:val="00B23726"/>
    <w:rsid w:val="00B245DD"/>
    <w:rsid w:val="00B24942"/>
    <w:rsid w:val="00B3045A"/>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473D2"/>
    <w:rsid w:val="00B51133"/>
    <w:rsid w:val="00B5187E"/>
    <w:rsid w:val="00B5255C"/>
    <w:rsid w:val="00B52BD8"/>
    <w:rsid w:val="00B5316E"/>
    <w:rsid w:val="00B53264"/>
    <w:rsid w:val="00B54501"/>
    <w:rsid w:val="00B547AC"/>
    <w:rsid w:val="00B55895"/>
    <w:rsid w:val="00B5620C"/>
    <w:rsid w:val="00B56394"/>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3152"/>
    <w:rsid w:val="00B86503"/>
    <w:rsid w:val="00B876DF"/>
    <w:rsid w:val="00B90549"/>
    <w:rsid w:val="00B90E30"/>
    <w:rsid w:val="00B91869"/>
    <w:rsid w:val="00B92413"/>
    <w:rsid w:val="00B93CD6"/>
    <w:rsid w:val="00B961B5"/>
    <w:rsid w:val="00B962F5"/>
    <w:rsid w:val="00BA0669"/>
    <w:rsid w:val="00BA1888"/>
    <w:rsid w:val="00BA2E78"/>
    <w:rsid w:val="00BA3026"/>
    <w:rsid w:val="00BA35C4"/>
    <w:rsid w:val="00BA3BAD"/>
    <w:rsid w:val="00BA5081"/>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070"/>
    <w:rsid w:val="00BC4D55"/>
    <w:rsid w:val="00BC51FE"/>
    <w:rsid w:val="00BC5EF4"/>
    <w:rsid w:val="00BC6589"/>
    <w:rsid w:val="00BC665D"/>
    <w:rsid w:val="00BC6684"/>
    <w:rsid w:val="00BD0849"/>
    <w:rsid w:val="00BD1138"/>
    <w:rsid w:val="00BD20FB"/>
    <w:rsid w:val="00BD341F"/>
    <w:rsid w:val="00BD4AD9"/>
    <w:rsid w:val="00BD4D3D"/>
    <w:rsid w:val="00BD53B7"/>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2DCC"/>
    <w:rsid w:val="00BF3087"/>
    <w:rsid w:val="00BF3767"/>
    <w:rsid w:val="00BF4A17"/>
    <w:rsid w:val="00BF4ECF"/>
    <w:rsid w:val="00BF62F9"/>
    <w:rsid w:val="00BF6AC6"/>
    <w:rsid w:val="00BF728F"/>
    <w:rsid w:val="00C00B1F"/>
    <w:rsid w:val="00C00CC0"/>
    <w:rsid w:val="00C01020"/>
    <w:rsid w:val="00C0154D"/>
    <w:rsid w:val="00C021A7"/>
    <w:rsid w:val="00C02281"/>
    <w:rsid w:val="00C0405E"/>
    <w:rsid w:val="00C05638"/>
    <w:rsid w:val="00C0643A"/>
    <w:rsid w:val="00C06B5D"/>
    <w:rsid w:val="00C10032"/>
    <w:rsid w:val="00C10B50"/>
    <w:rsid w:val="00C10EE9"/>
    <w:rsid w:val="00C11658"/>
    <w:rsid w:val="00C11AF4"/>
    <w:rsid w:val="00C12847"/>
    <w:rsid w:val="00C136E0"/>
    <w:rsid w:val="00C13866"/>
    <w:rsid w:val="00C21078"/>
    <w:rsid w:val="00C212E3"/>
    <w:rsid w:val="00C21771"/>
    <w:rsid w:val="00C21E27"/>
    <w:rsid w:val="00C21E60"/>
    <w:rsid w:val="00C21E65"/>
    <w:rsid w:val="00C21FE5"/>
    <w:rsid w:val="00C22039"/>
    <w:rsid w:val="00C22383"/>
    <w:rsid w:val="00C22623"/>
    <w:rsid w:val="00C24475"/>
    <w:rsid w:val="00C24D64"/>
    <w:rsid w:val="00C250FF"/>
    <w:rsid w:val="00C2589B"/>
    <w:rsid w:val="00C265DF"/>
    <w:rsid w:val="00C26A45"/>
    <w:rsid w:val="00C26BB4"/>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1D30"/>
    <w:rsid w:val="00C44146"/>
    <w:rsid w:val="00C4443D"/>
    <w:rsid w:val="00C44EFD"/>
    <w:rsid w:val="00C46798"/>
    <w:rsid w:val="00C4787A"/>
    <w:rsid w:val="00C47A03"/>
    <w:rsid w:val="00C47F21"/>
    <w:rsid w:val="00C50CC7"/>
    <w:rsid w:val="00C512B0"/>
    <w:rsid w:val="00C517B7"/>
    <w:rsid w:val="00C518D7"/>
    <w:rsid w:val="00C51DA3"/>
    <w:rsid w:val="00C5283D"/>
    <w:rsid w:val="00C53A0D"/>
    <w:rsid w:val="00C56219"/>
    <w:rsid w:val="00C562E5"/>
    <w:rsid w:val="00C56B13"/>
    <w:rsid w:val="00C5765C"/>
    <w:rsid w:val="00C600E2"/>
    <w:rsid w:val="00C60180"/>
    <w:rsid w:val="00C6388F"/>
    <w:rsid w:val="00C64C58"/>
    <w:rsid w:val="00C64E8D"/>
    <w:rsid w:val="00C65046"/>
    <w:rsid w:val="00C65F8F"/>
    <w:rsid w:val="00C660AC"/>
    <w:rsid w:val="00C675DB"/>
    <w:rsid w:val="00C67876"/>
    <w:rsid w:val="00C67E53"/>
    <w:rsid w:val="00C710B3"/>
    <w:rsid w:val="00C71CF5"/>
    <w:rsid w:val="00C72C32"/>
    <w:rsid w:val="00C72F06"/>
    <w:rsid w:val="00C73362"/>
    <w:rsid w:val="00C7365B"/>
    <w:rsid w:val="00C738CD"/>
    <w:rsid w:val="00C73EF1"/>
    <w:rsid w:val="00C74F05"/>
    <w:rsid w:val="00C759AA"/>
    <w:rsid w:val="00C75C47"/>
    <w:rsid w:val="00C8104A"/>
    <w:rsid w:val="00C81671"/>
    <w:rsid w:val="00C817F3"/>
    <w:rsid w:val="00C81BE2"/>
    <w:rsid w:val="00C82B50"/>
    <w:rsid w:val="00C8443C"/>
    <w:rsid w:val="00C85E93"/>
    <w:rsid w:val="00C867C1"/>
    <w:rsid w:val="00C87585"/>
    <w:rsid w:val="00C87DD0"/>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4957"/>
    <w:rsid w:val="00CB538D"/>
    <w:rsid w:val="00CB6F22"/>
    <w:rsid w:val="00CB750A"/>
    <w:rsid w:val="00CC21E3"/>
    <w:rsid w:val="00CC2827"/>
    <w:rsid w:val="00CC2B0F"/>
    <w:rsid w:val="00CC4065"/>
    <w:rsid w:val="00CC456E"/>
    <w:rsid w:val="00CC4786"/>
    <w:rsid w:val="00CC4D23"/>
    <w:rsid w:val="00CC5BEC"/>
    <w:rsid w:val="00CC6576"/>
    <w:rsid w:val="00CC6D77"/>
    <w:rsid w:val="00CC7361"/>
    <w:rsid w:val="00CC7823"/>
    <w:rsid w:val="00CD0674"/>
    <w:rsid w:val="00CD08C9"/>
    <w:rsid w:val="00CD08E5"/>
    <w:rsid w:val="00CD1B63"/>
    <w:rsid w:val="00CD27DD"/>
    <w:rsid w:val="00CD3731"/>
    <w:rsid w:val="00CD3B58"/>
    <w:rsid w:val="00CD4570"/>
    <w:rsid w:val="00CD6672"/>
    <w:rsid w:val="00CD6FAA"/>
    <w:rsid w:val="00CD7142"/>
    <w:rsid w:val="00CE11EB"/>
    <w:rsid w:val="00CE145E"/>
    <w:rsid w:val="00CE20C6"/>
    <w:rsid w:val="00CE498F"/>
    <w:rsid w:val="00CE4A1F"/>
    <w:rsid w:val="00CE4F6F"/>
    <w:rsid w:val="00CE5116"/>
    <w:rsid w:val="00CE594C"/>
    <w:rsid w:val="00CE5B52"/>
    <w:rsid w:val="00CE6CC2"/>
    <w:rsid w:val="00CF06F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10533"/>
    <w:rsid w:val="00D10654"/>
    <w:rsid w:val="00D10B86"/>
    <w:rsid w:val="00D11515"/>
    <w:rsid w:val="00D11E7D"/>
    <w:rsid w:val="00D13BCC"/>
    <w:rsid w:val="00D1409D"/>
    <w:rsid w:val="00D1516B"/>
    <w:rsid w:val="00D15D85"/>
    <w:rsid w:val="00D1603E"/>
    <w:rsid w:val="00D16EC5"/>
    <w:rsid w:val="00D20410"/>
    <w:rsid w:val="00D20956"/>
    <w:rsid w:val="00D20DF2"/>
    <w:rsid w:val="00D20FFB"/>
    <w:rsid w:val="00D21032"/>
    <w:rsid w:val="00D2134C"/>
    <w:rsid w:val="00D21DB3"/>
    <w:rsid w:val="00D22809"/>
    <w:rsid w:val="00D2344B"/>
    <w:rsid w:val="00D23464"/>
    <w:rsid w:val="00D234F8"/>
    <w:rsid w:val="00D24AA9"/>
    <w:rsid w:val="00D24EFC"/>
    <w:rsid w:val="00D25493"/>
    <w:rsid w:val="00D26316"/>
    <w:rsid w:val="00D27191"/>
    <w:rsid w:val="00D2798B"/>
    <w:rsid w:val="00D301AD"/>
    <w:rsid w:val="00D308AF"/>
    <w:rsid w:val="00D31293"/>
    <w:rsid w:val="00D3180F"/>
    <w:rsid w:val="00D325FE"/>
    <w:rsid w:val="00D33D73"/>
    <w:rsid w:val="00D34ABF"/>
    <w:rsid w:val="00D353E4"/>
    <w:rsid w:val="00D368ED"/>
    <w:rsid w:val="00D37086"/>
    <w:rsid w:val="00D40167"/>
    <w:rsid w:val="00D40348"/>
    <w:rsid w:val="00D4156E"/>
    <w:rsid w:val="00D415E2"/>
    <w:rsid w:val="00D41884"/>
    <w:rsid w:val="00D41942"/>
    <w:rsid w:val="00D42234"/>
    <w:rsid w:val="00D43012"/>
    <w:rsid w:val="00D4365A"/>
    <w:rsid w:val="00D43EC8"/>
    <w:rsid w:val="00D44774"/>
    <w:rsid w:val="00D4487C"/>
    <w:rsid w:val="00D458B3"/>
    <w:rsid w:val="00D46702"/>
    <w:rsid w:val="00D46D5A"/>
    <w:rsid w:val="00D47D56"/>
    <w:rsid w:val="00D50408"/>
    <w:rsid w:val="00D506A0"/>
    <w:rsid w:val="00D50C58"/>
    <w:rsid w:val="00D50F8E"/>
    <w:rsid w:val="00D5199C"/>
    <w:rsid w:val="00D535E4"/>
    <w:rsid w:val="00D5366F"/>
    <w:rsid w:val="00D53740"/>
    <w:rsid w:val="00D54FB5"/>
    <w:rsid w:val="00D557A3"/>
    <w:rsid w:val="00D56464"/>
    <w:rsid w:val="00D62117"/>
    <w:rsid w:val="00D62AF2"/>
    <w:rsid w:val="00D6375E"/>
    <w:rsid w:val="00D63E33"/>
    <w:rsid w:val="00D65854"/>
    <w:rsid w:val="00D66828"/>
    <w:rsid w:val="00D67C7A"/>
    <w:rsid w:val="00D705A6"/>
    <w:rsid w:val="00D715D1"/>
    <w:rsid w:val="00D71892"/>
    <w:rsid w:val="00D73422"/>
    <w:rsid w:val="00D73921"/>
    <w:rsid w:val="00D744CC"/>
    <w:rsid w:val="00D74854"/>
    <w:rsid w:val="00D7485F"/>
    <w:rsid w:val="00D74E8B"/>
    <w:rsid w:val="00D75904"/>
    <w:rsid w:val="00D77021"/>
    <w:rsid w:val="00D775C1"/>
    <w:rsid w:val="00D77E7B"/>
    <w:rsid w:val="00D77FEE"/>
    <w:rsid w:val="00D80624"/>
    <w:rsid w:val="00D80C82"/>
    <w:rsid w:val="00D80DEA"/>
    <w:rsid w:val="00D80E33"/>
    <w:rsid w:val="00D819A7"/>
    <w:rsid w:val="00D8441E"/>
    <w:rsid w:val="00D84546"/>
    <w:rsid w:val="00D87AEB"/>
    <w:rsid w:val="00D90A33"/>
    <w:rsid w:val="00D912B8"/>
    <w:rsid w:val="00D91D8C"/>
    <w:rsid w:val="00D91F01"/>
    <w:rsid w:val="00D91F27"/>
    <w:rsid w:val="00D922F2"/>
    <w:rsid w:val="00D9288F"/>
    <w:rsid w:val="00D93D8E"/>
    <w:rsid w:val="00D93F3E"/>
    <w:rsid w:val="00D941C8"/>
    <w:rsid w:val="00D943CC"/>
    <w:rsid w:val="00D94816"/>
    <w:rsid w:val="00D94C41"/>
    <w:rsid w:val="00D957B7"/>
    <w:rsid w:val="00D96330"/>
    <w:rsid w:val="00D96687"/>
    <w:rsid w:val="00D969F6"/>
    <w:rsid w:val="00D96E41"/>
    <w:rsid w:val="00D978E6"/>
    <w:rsid w:val="00D97B01"/>
    <w:rsid w:val="00D97BB3"/>
    <w:rsid w:val="00D97C81"/>
    <w:rsid w:val="00DA0D30"/>
    <w:rsid w:val="00DA137B"/>
    <w:rsid w:val="00DA2CF5"/>
    <w:rsid w:val="00DA4862"/>
    <w:rsid w:val="00DA5367"/>
    <w:rsid w:val="00DA78B7"/>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5518"/>
    <w:rsid w:val="00DD7236"/>
    <w:rsid w:val="00DE0706"/>
    <w:rsid w:val="00DE1319"/>
    <w:rsid w:val="00DE2C50"/>
    <w:rsid w:val="00DE391E"/>
    <w:rsid w:val="00DE6627"/>
    <w:rsid w:val="00DF05EA"/>
    <w:rsid w:val="00DF1277"/>
    <w:rsid w:val="00DF1B40"/>
    <w:rsid w:val="00DF1F65"/>
    <w:rsid w:val="00DF2106"/>
    <w:rsid w:val="00DF2248"/>
    <w:rsid w:val="00DF374A"/>
    <w:rsid w:val="00DF3815"/>
    <w:rsid w:val="00DF3C2A"/>
    <w:rsid w:val="00DF5140"/>
    <w:rsid w:val="00DF5A12"/>
    <w:rsid w:val="00DF5C3F"/>
    <w:rsid w:val="00DF62A4"/>
    <w:rsid w:val="00DF7315"/>
    <w:rsid w:val="00E00917"/>
    <w:rsid w:val="00E00A06"/>
    <w:rsid w:val="00E01C82"/>
    <w:rsid w:val="00E02900"/>
    <w:rsid w:val="00E02B27"/>
    <w:rsid w:val="00E02E2A"/>
    <w:rsid w:val="00E03B2D"/>
    <w:rsid w:val="00E053ED"/>
    <w:rsid w:val="00E05D46"/>
    <w:rsid w:val="00E05D95"/>
    <w:rsid w:val="00E06BE6"/>
    <w:rsid w:val="00E106D8"/>
    <w:rsid w:val="00E12046"/>
    <w:rsid w:val="00E14865"/>
    <w:rsid w:val="00E164BF"/>
    <w:rsid w:val="00E16A24"/>
    <w:rsid w:val="00E17170"/>
    <w:rsid w:val="00E1770F"/>
    <w:rsid w:val="00E21BB7"/>
    <w:rsid w:val="00E21CD2"/>
    <w:rsid w:val="00E22100"/>
    <w:rsid w:val="00E2231F"/>
    <w:rsid w:val="00E2232C"/>
    <w:rsid w:val="00E2289D"/>
    <w:rsid w:val="00E22CF8"/>
    <w:rsid w:val="00E23773"/>
    <w:rsid w:val="00E2441A"/>
    <w:rsid w:val="00E27936"/>
    <w:rsid w:val="00E30CCA"/>
    <w:rsid w:val="00E31A3C"/>
    <w:rsid w:val="00E32270"/>
    <w:rsid w:val="00E32418"/>
    <w:rsid w:val="00E32478"/>
    <w:rsid w:val="00E3400A"/>
    <w:rsid w:val="00E34EB5"/>
    <w:rsid w:val="00E369C1"/>
    <w:rsid w:val="00E36E68"/>
    <w:rsid w:val="00E36F9D"/>
    <w:rsid w:val="00E40C9D"/>
    <w:rsid w:val="00E413B1"/>
    <w:rsid w:val="00E42970"/>
    <w:rsid w:val="00E42AEB"/>
    <w:rsid w:val="00E432B6"/>
    <w:rsid w:val="00E44622"/>
    <w:rsid w:val="00E4521F"/>
    <w:rsid w:val="00E45AE9"/>
    <w:rsid w:val="00E46F5F"/>
    <w:rsid w:val="00E51EAA"/>
    <w:rsid w:val="00E52C5C"/>
    <w:rsid w:val="00E532DC"/>
    <w:rsid w:val="00E53352"/>
    <w:rsid w:val="00E53517"/>
    <w:rsid w:val="00E54DD5"/>
    <w:rsid w:val="00E5516A"/>
    <w:rsid w:val="00E5534E"/>
    <w:rsid w:val="00E559F8"/>
    <w:rsid w:val="00E57696"/>
    <w:rsid w:val="00E615A7"/>
    <w:rsid w:val="00E616E0"/>
    <w:rsid w:val="00E61D1F"/>
    <w:rsid w:val="00E623D2"/>
    <w:rsid w:val="00E63846"/>
    <w:rsid w:val="00E64413"/>
    <w:rsid w:val="00E64D23"/>
    <w:rsid w:val="00E654EF"/>
    <w:rsid w:val="00E656B8"/>
    <w:rsid w:val="00E65751"/>
    <w:rsid w:val="00E65C96"/>
    <w:rsid w:val="00E70D72"/>
    <w:rsid w:val="00E72561"/>
    <w:rsid w:val="00E73290"/>
    <w:rsid w:val="00E743E5"/>
    <w:rsid w:val="00E74919"/>
    <w:rsid w:val="00E75240"/>
    <w:rsid w:val="00E76092"/>
    <w:rsid w:val="00E77235"/>
    <w:rsid w:val="00E80C20"/>
    <w:rsid w:val="00E80D0A"/>
    <w:rsid w:val="00E80ECB"/>
    <w:rsid w:val="00E81482"/>
    <w:rsid w:val="00E814F3"/>
    <w:rsid w:val="00E82189"/>
    <w:rsid w:val="00E82788"/>
    <w:rsid w:val="00E82D17"/>
    <w:rsid w:val="00E83B67"/>
    <w:rsid w:val="00E849BA"/>
    <w:rsid w:val="00E84D1C"/>
    <w:rsid w:val="00E8517E"/>
    <w:rsid w:val="00E85D54"/>
    <w:rsid w:val="00E865BD"/>
    <w:rsid w:val="00E86C56"/>
    <w:rsid w:val="00E91013"/>
    <w:rsid w:val="00E914F5"/>
    <w:rsid w:val="00E918B4"/>
    <w:rsid w:val="00E92A72"/>
    <w:rsid w:val="00E92F69"/>
    <w:rsid w:val="00E933B8"/>
    <w:rsid w:val="00E95FF7"/>
    <w:rsid w:val="00E96AD4"/>
    <w:rsid w:val="00E9701E"/>
    <w:rsid w:val="00E970E4"/>
    <w:rsid w:val="00EA0232"/>
    <w:rsid w:val="00EA0F60"/>
    <w:rsid w:val="00EA1535"/>
    <w:rsid w:val="00EA1B89"/>
    <w:rsid w:val="00EA270B"/>
    <w:rsid w:val="00EA32BC"/>
    <w:rsid w:val="00EA50D5"/>
    <w:rsid w:val="00EA7C09"/>
    <w:rsid w:val="00EB02DD"/>
    <w:rsid w:val="00EB42E2"/>
    <w:rsid w:val="00EB4B37"/>
    <w:rsid w:val="00EB726E"/>
    <w:rsid w:val="00EC0306"/>
    <w:rsid w:val="00EC26CC"/>
    <w:rsid w:val="00EC43DC"/>
    <w:rsid w:val="00EC4F39"/>
    <w:rsid w:val="00EC6577"/>
    <w:rsid w:val="00EC7441"/>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08E7"/>
    <w:rsid w:val="00EF14D7"/>
    <w:rsid w:val="00EF25E2"/>
    <w:rsid w:val="00EF2956"/>
    <w:rsid w:val="00EF2C06"/>
    <w:rsid w:val="00EF3FB5"/>
    <w:rsid w:val="00EF415D"/>
    <w:rsid w:val="00EF6E83"/>
    <w:rsid w:val="00F00733"/>
    <w:rsid w:val="00F0141E"/>
    <w:rsid w:val="00F025C8"/>
    <w:rsid w:val="00F02B69"/>
    <w:rsid w:val="00F03E4A"/>
    <w:rsid w:val="00F04D40"/>
    <w:rsid w:val="00F04D71"/>
    <w:rsid w:val="00F05502"/>
    <w:rsid w:val="00F057AC"/>
    <w:rsid w:val="00F0614A"/>
    <w:rsid w:val="00F0684D"/>
    <w:rsid w:val="00F076CE"/>
    <w:rsid w:val="00F07D87"/>
    <w:rsid w:val="00F10E3A"/>
    <w:rsid w:val="00F11B45"/>
    <w:rsid w:val="00F11C1F"/>
    <w:rsid w:val="00F14DBC"/>
    <w:rsid w:val="00F14EDA"/>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8A8"/>
    <w:rsid w:val="00F419A3"/>
    <w:rsid w:val="00F427D7"/>
    <w:rsid w:val="00F44683"/>
    <w:rsid w:val="00F449D6"/>
    <w:rsid w:val="00F452FC"/>
    <w:rsid w:val="00F4667A"/>
    <w:rsid w:val="00F46730"/>
    <w:rsid w:val="00F46CCA"/>
    <w:rsid w:val="00F46D8F"/>
    <w:rsid w:val="00F46DD9"/>
    <w:rsid w:val="00F46F58"/>
    <w:rsid w:val="00F53A3C"/>
    <w:rsid w:val="00F549DE"/>
    <w:rsid w:val="00F5736C"/>
    <w:rsid w:val="00F577DC"/>
    <w:rsid w:val="00F60A89"/>
    <w:rsid w:val="00F61130"/>
    <w:rsid w:val="00F61388"/>
    <w:rsid w:val="00F62E28"/>
    <w:rsid w:val="00F62F69"/>
    <w:rsid w:val="00F63FDD"/>
    <w:rsid w:val="00F64B25"/>
    <w:rsid w:val="00F65A7B"/>
    <w:rsid w:val="00F67410"/>
    <w:rsid w:val="00F703A9"/>
    <w:rsid w:val="00F71990"/>
    <w:rsid w:val="00F71D55"/>
    <w:rsid w:val="00F71FBB"/>
    <w:rsid w:val="00F72C1B"/>
    <w:rsid w:val="00F7392C"/>
    <w:rsid w:val="00F741A0"/>
    <w:rsid w:val="00F7451F"/>
    <w:rsid w:val="00F74D77"/>
    <w:rsid w:val="00F75E88"/>
    <w:rsid w:val="00F774CF"/>
    <w:rsid w:val="00F80966"/>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4FB2"/>
    <w:rsid w:val="00F960EB"/>
    <w:rsid w:val="00F96772"/>
    <w:rsid w:val="00F96CBC"/>
    <w:rsid w:val="00FA1B85"/>
    <w:rsid w:val="00FA1D9C"/>
    <w:rsid w:val="00FA2265"/>
    <w:rsid w:val="00FA270B"/>
    <w:rsid w:val="00FA33F8"/>
    <w:rsid w:val="00FA3653"/>
    <w:rsid w:val="00FA4D65"/>
    <w:rsid w:val="00FA4FDA"/>
    <w:rsid w:val="00FA6092"/>
    <w:rsid w:val="00FA6E76"/>
    <w:rsid w:val="00FA7938"/>
    <w:rsid w:val="00FB028B"/>
    <w:rsid w:val="00FB03D3"/>
    <w:rsid w:val="00FB0CE8"/>
    <w:rsid w:val="00FB215B"/>
    <w:rsid w:val="00FB3354"/>
    <w:rsid w:val="00FB335B"/>
    <w:rsid w:val="00FB3D96"/>
    <w:rsid w:val="00FB5302"/>
    <w:rsid w:val="00FB7D7E"/>
    <w:rsid w:val="00FB7E2B"/>
    <w:rsid w:val="00FC32AA"/>
    <w:rsid w:val="00FC386E"/>
    <w:rsid w:val="00FC3D30"/>
    <w:rsid w:val="00FC4A5A"/>
    <w:rsid w:val="00FC6955"/>
    <w:rsid w:val="00FC7CC0"/>
    <w:rsid w:val="00FD072A"/>
    <w:rsid w:val="00FD0E24"/>
    <w:rsid w:val="00FD10B3"/>
    <w:rsid w:val="00FD23B7"/>
    <w:rsid w:val="00FD289A"/>
    <w:rsid w:val="00FD30A0"/>
    <w:rsid w:val="00FD34AC"/>
    <w:rsid w:val="00FD3D73"/>
    <w:rsid w:val="00FD3F2B"/>
    <w:rsid w:val="00FD4484"/>
    <w:rsid w:val="00FD4AE7"/>
    <w:rsid w:val="00FD57C4"/>
    <w:rsid w:val="00FD580F"/>
    <w:rsid w:val="00FD6B6D"/>
    <w:rsid w:val="00FD75E4"/>
    <w:rsid w:val="00FD76CC"/>
    <w:rsid w:val="00FD7D9E"/>
    <w:rsid w:val="00FE0DC1"/>
    <w:rsid w:val="00FE1927"/>
    <w:rsid w:val="00FE2FBC"/>
    <w:rsid w:val="00FE30EF"/>
    <w:rsid w:val="00FE37DA"/>
    <w:rsid w:val="00FE567F"/>
    <w:rsid w:val="00FE709D"/>
    <w:rsid w:val="00FE7E10"/>
    <w:rsid w:val="00FF0445"/>
    <w:rsid w:val="00FF04A3"/>
    <w:rsid w:val="00FF3683"/>
    <w:rsid w:val="00FF38FD"/>
    <w:rsid w:val="00FF4C3F"/>
    <w:rsid w:val="00FF5C08"/>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E3CA149"/>
  <w15:docId w15:val="{A81E6C77-B696-43DC-955D-C0DD3B4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61411083">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743836023">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993097407">
      <w:bodyDiv w:val="1"/>
      <w:marLeft w:val="0"/>
      <w:marRight w:val="0"/>
      <w:marTop w:val="0"/>
      <w:marBottom w:val="0"/>
      <w:divBdr>
        <w:top w:val="none" w:sz="0" w:space="0" w:color="auto"/>
        <w:left w:val="none" w:sz="0" w:space="0" w:color="auto"/>
        <w:bottom w:val="none" w:sz="0" w:space="0" w:color="auto"/>
        <w:right w:val="none" w:sz="0" w:space="0" w:color="auto"/>
      </w:divBdr>
      <w:divsChild>
        <w:div w:id="1260020292">
          <w:marLeft w:val="0"/>
          <w:marRight w:val="0"/>
          <w:marTop w:val="0"/>
          <w:marBottom w:val="0"/>
          <w:divBdr>
            <w:top w:val="none" w:sz="0" w:space="0" w:color="auto"/>
            <w:left w:val="none" w:sz="0" w:space="0" w:color="auto"/>
            <w:bottom w:val="none" w:sz="0" w:space="0" w:color="auto"/>
            <w:right w:val="none" w:sz="0" w:space="0" w:color="auto"/>
          </w:divBdr>
        </w:div>
        <w:div w:id="25524908">
          <w:marLeft w:val="0"/>
          <w:marRight w:val="0"/>
          <w:marTop w:val="0"/>
          <w:marBottom w:val="0"/>
          <w:divBdr>
            <w:top w:val="none" w:sz="0" w:space="0" w:color="auto"/>
            <w:left w:val="none" w:sz="0" w:space="0" w:color="auto"/>
            <w:bottom w:val="none" w:sz="0" w:space="0" w:color="auto"/>
            <w:right w:val="none" w:sz="0" w:space="0" w:color="auto"/>
          </w:divBdr>
        </w:div>
      </w:divsChild>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511411189">
      <w:bodyDiv w:val="1"/>
      <w:marLeft w:val="0"/>
      <w:marRight w:val="0"/>
      <w:marTop w:val="0"/>
      <w:marBottom w:val="0"/>
      <w:divBdr>
        <w:top w:val="none" w:sz="0" w:space="0" w:color="auto"/>
        <w:left w:val="none" w:sz="0" w:space="0" w:color="auto"/>
        <w:bottom w:val="none" w:sz="0" w:space="0" w:color="auto"/>
        <w:right w:val="none" w:sz="0" w:space="0" w:color="auto"/>
      </w:divBdr>
      <w:divsChild>
        <w:div w:id="1400589968">
          <w:marLeft w:val="0"/>
          <w:marRight w:val="0"/>
          <w:marTop w:val="0"/>
          <w:marBottom w:val="0"/>
          <w:divBdr>
            <w:top w:val="none" w:sz="0" w:space="0" w:color="auto"/>
            <w:left w:val="none" w:sz="0" w:space="0" w:color="auto"/>
            <w:bottom w:val="none" w:sz="0" w:space="0" w:color="auto"/>
            <w:right w:val="none" w:sz="0" w:space="0" w:color="auto"/>
          </w:divBdr>
        </w:div>
        <w:div w:id="2088071248">
          <w:marLeft w:val="0"/>
          <w:marRight w:val="0"/>
          <w:marTop w:val="0"/>
          <w:marBottom w:val="0"/>
          <w:divBdr>
            <w:top w:val="none" w:sz="0" w:space="0" w:color="auto"/>
            <w:left w:val="none" w:sz="0" w:space="0" w:color="auto"/>
            <w:bottom w:val="none" w:sz="0" w:space="0" w:color="auto"/>
            <w:right w:val="none" w:sz="0" w:space="0" w:color="auto"/>
          </w:divBdr>
        </w:div>
      </w:divsChild>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4945">
      <w:bodyDiv w:val="1"/>
      <w:marLeft w:val="0"/>
      <w:marRight w:val="0"/>
      <w:marTop w:val="0"/>
      <w:marBottom w:val="0"/>
      <w:divBdr>
        <w:top w:val="none" w:sz="0" w:space="0" w:color="auto"/>
        <w:left w:val="none" w:sz="0" w:space="0" w:color="auto"/>
        <w:bottom w:val="none" w:sz="0" w:space="0" w:color="auto"/>
        <w:right w:val="none" w:sz="0" w:space="0" w:color="auto"/>
      </w:divBdr>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F114-B764-495C-848A-4A7E769A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FDA05-73B6-4A07-A2C2-D5EF605A67A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be88956a-69a6-4615-9b4d-9038f46d1fec"/>
    <ds:schemaRef ds:uri="http://schemas.openxmlformats.org/package/2006/metadata/core-properties"/>
    <ds:schemaRef ds:uri="http://purl.org/dc/terms/"/>
    <ds:schemaRef ds:uri="017966d9-d96e-465a-b4de-e448167a4319"/>
    <ds:schemaRef ds:uri="22c73626-bfa4-41fe-944c-37d49d9ccd7a"/>
    <ds:schemaRef ds:uri="http://www.w3.org/XML/1998/namespace"/>
    <ds:schemaRef ds:uri="http://purl.org/dc/dcmitype/"/>
  </ds:schemaRefs>
</ds:datastoreItem>
</file>

<file path=customXml/itemProps3.xml><?xml version="1.0" encoding="utf-8"?>
<ds:datastoreItem xmlns:ds="http://schemas.openxmlformats.org/officeDocument/2006/customXml" ds:itemID="{0A083E4B-73D7-4E51-AA88-157BD04A0A0F}">
  <ds:schemaRefs>
    <ds:schemaRef ds:uri="http://schemas.microsoft.com/sharepoint/v3/contenttype/forms"/>
  </ds:schemaRefs>
</ds:datastoreItem>
</file>

<file path=customXml/itemProps4.xml><?xml version="1.0" encoding="utf-8"?>
<ds:datastoreItem xmlns:ds="http://schemas.openxmlformats.org/officeDocument/2006/customXml" ds:itemID="{AB8A0C59-2662-4CC0-9F1B-D694425D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238</Words>
  <Characters>1501</Characters>
  <Application>Microsoft Office Word</Application>
  <DocSecurity>0</DocSecurity>
  <Lines>12</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Presseinformation</vt:lpstr>
      <vt:lpstr>Comunicato stampa</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Ortloff</dc:creator>
  <cp:keywords/>
  <cp:lastModifiedBy>Christa Bierschenk</cp:lastModifiedBy>
  <cp:revision>2</cp:revision>
  <cp:lastPrinted>2018-04-06T13:53:00Z</cp:lastPrinted>
  <dcterms:created xsi:type="dcterms:W3CDTF">2018-04-06T13:59:00Z</dcterms:created>
  <dcterms:modified xsi:type="dcterms:W3CDTF">2018-04-06T13:59:00Z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